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7D2CF" w14:textId="439ABB76" w:rsidR="00CD04ED" w:rsidRDefault="00CD04ED" w:rsidP="00FF69E8">
      <w:pPr>
        <w:autoSpaceDE w:val="0"/>
        <w:autoSpaceDN w:val="0"/>
        <w:adjustRightInd w:val="0"/>
        <w:spacing w:line="240" w:lineRule="auto"/>
        <w:rPr>
          <w:b/>
          <w:bCs/>
          <w:sz w:val="40"/>
          <w:szCs w:val="40"/>
        </w:rPr>
      </w:pPr>
    </w:p>
    <w:p w14:paraId="378F52ED" w14:textId="77777777" w:rsidR="00CD04ED" w:rsidRDefault="00CD04ED" w:rsidP="00CD04ED">
      <w:pPr>
        <w:jc w:val="center"/>
        <w:rPr>
          <w:b/>
          <w:bCs/>
          <w:sz w:val="40"/>
          <w:szCs w:val="40"/>
        </w:rPr>
      </w:pPr>
    </w:p>
    <w:p w14:paraId="106D0E2A" w14:textId="77777777" w:rsidR="00CD04ED" w:rsidRDefault="00CD04ED" w:rsidP="00CD04ED">
      <w:pPr>
        <w:jc w:val="center"/>
        <w:rPr>
          <w:b/>
          <w:bCs/>
          <w:sz w:val="40"/>
          <w:szCs w:val="40"/>
        </w:rPr>
      </w:pPr>
    </w:p>
    <w:p w14:paraId="2BC6BD8A" w14:textId="77777777" w:rsidR="00CD04ED" w:rsidRDefault="00CD04ED" w:rsidP="00CD04ED">
      <w:pPr>
        <w:jc w:val="center"/>
        <w:rPr>
          <w:b/>
          <w:bCs/>
          <w:sz w:val="40"/>
          <w:szCs w:val="40"/>
        </w:rPr>
      </w:pPr>
    </w:p>
    <w:p w14:paraId="56CB94A6" w14:textId="5994B438" w:rsidR="007E01ED" w:rsidRDefault="007E01ED" w:rsidP="007E01ED">
      <w:pPr>
        <w:jc w:val="center"/>
        <w:rPr>
          <w:rFonts w:cstheme="minorHAnsi"/>
          <w:b/>
          <w:sz w:val="52"/>
          <w:szCs w:val="52"/>
        </w:rPr>
      </w:pPr>
      <w:r>
        <w:rPr>
          <w:rFonts w:cstheme="minorHAnsi"/>
          <w:b/>
          <w:sz w:val="52"/>
          <w:szCs w:val="52"/>
        </w:rPr>
        <w:t>Sklop 2:</w:t>
      </w:r>
    </w:p>
    <w:p w14:paraId="5B1291C6" w14:textId="450E1557" w:rsidR="007E01ED" w:rsidRPr="00A040E1" w:rsidRDefault="007B440F" w:rsidP="007E01ED">
      <w:pPr>
        <w:jc w:val="center"/>
        <w:rPr>
          <w:rFonts w:cstheme="minorHAnsi"/>
          <w:b/>
          <w:sz w:val="52"/>
          <w:szCs w:val="52"/>
        </w:rPr>
      </w:pPr>
      <w:bookmarkStart w:id="0" w:name="_GoBack"/>
      <w:r>
        <w:rPr>
          <w:rFonts w:cstheme="minorHAnsi"/>
          <w:b/>
          <w:sz w:val="52"/>
          <w:szCs w:val="52"/>
        </w:rPr>
        <w:t>Informacijski sistem kemijsko analitskega laboratorija</w:t>
      </w:r>
      <w:r w:rsidR="007E01ED" w:rsidRPr="00A040E1">
        <w:rPr>
          <w:rFonts w:cstheme="minorHAnsi"/>
          <w:b/>
          <w:sz w:val="52"/>
          <w:szCs w:val="52"/>
        </w:rPr>
        <w:t xml:space="preserve"> </w:t>
      </w:r>
      <w:r w:rsidR="009B5EC7">
        <w:rPr>
          <w:rFonts w:cstheme="minorHAnsi"/>
          <w:b/>
          <w:sz w:val="52"/>
          <w:szCs w:val="52"/>
        </w:rPr>
        <w:t xml:space="preserve">ARSO </w:t>
      </w:r>
      <w:r w:rsidR="007E01ED" w:rsidRPr="00A040E1">
        <w:rPr>
          <w:rFonts w:cstheme="minorHAnsi"/>
          <w:b/>
          <w:sz w:val="52"/>
          <w:szCs w:val="52"/>
        </w:rPr>
        <w:t xml:space="preserve">– </w:t>
      </w:r>
      <w:r w:rsidR="00F21018">
        <w:rPr>
          <w:rFonts w:cstheme="minorHAnsi"/>
          <w:b/>
          <w:sz w:val="52"/>
          <w:szCs w:val="52"/>
        </w:rPr>
        <w:t>KALIS</w:t>
      </w:r>
      <w:bookmarkEnd w:id="0"/>
    </w:p>
    <w:p w14:paraId="726F413A" w14:textId="77777777" w:rsidR="007E01ED" w:rsidRPr="00A040E1" w:rsidRDefault="007E01ED" w:rsidP="007E01ED"/>
    <w:p w14:paraId="31264848" w14:textId="77777777" w:rsidR="007E01ED" w:rsidRDefault="007E01ED" w:rsidP="007E01ED"/>
    <w:p w14:paraId="4523E2FB" w14:textId="77777777" w:rsidR="00C837E6" w:rsidRDefault="00C837E6" w:rsidP="007E01ED"/>
    <w:p w14:paraId="5312C5D3" w14:textId="77777777" w:rsidR="00C837E6" w:rsidRPr="00A040E1" w:rsidRDefault="00C837E6" w:rsidP="007E01ED"/>
    <w:p w14:paraId="24AFAF86" w14:textId="77777777" w:rsidR="007E01ED" w:rsidRPr="00A040E1" w:rsidRDefault="007E01ED" w:rsidP="007E01ED"/>
    <w:p w14:paraId="02ED7875" w14:textId="2D964469" w:rsidR="007E01ED" w:rsidRPr="00A040E1" w:rsidRDefault="007E01ED" w:rsidP="007E01ED">
      <w:pPr>
        <w:jc w:val="center"/>
        <w:rPr>
          <w:b/>
          <w:bCs/>
        </w:rPr>
      </w:pPr>
      <w:r w:rsidRPr="00A040E1">
        <w:rPr>
          <w:rFonts w:ascii="Calibri" w:eastAsia="Calibri" w:hAnsi="Calibri" w:cs="Times New Roman"/>
          <w:b/>
          <w:sz w:val="44"/>
        </w:rPr>
        <w:t>Popis in analiza stanja procesov, uporabniških zahtev, izvedbe testiranja</w:t>
      </w:r>
    </w:p>
    <w:p w14:paraId="719B9D6B" w14:textId="77777777" w:rsidR="001C4002" w:rsidRDefault="001C4002" w:rsidP="00CD04ED">
      <w:pPr>
        <w:jc w:val="center"/>
        <w:rPr>
          <w:b/>
          <w:bCs/>
        </w:rPr>
      </w:pPr>
    </w:p>
    <w:p w14:paraId="55EB4753" w14:textId="77777777" w:rsidR="001C4002" w:rsidRDefault="001C4002" w:rsidP="00CD04ED">
      <w:pPr>
        <w:jc w:val="center"/>
        <w:rPr>
          <w:b/>
          <w:bCs/>
        </w:rPr>
      </w:pPr>
    </w:p>
    <w:p w14:paraId="606474F4" w14:textId="77777777" w:rsidR="001C4002" w:rsidRDefault="001C4002" w:rsidP="00CD04ED">
      <w:pPr>
        <w:jc w:val="center"/>
        <w:rPr>
          <w:b/>
          <w:bCs/>
        </w:rPr>
      </w:pPr>
    </w:p>
    <w:p w14:paraId="40C8C7E1" w14:textId="77777777" w:rsidR="001C4002" w:rsidRDefault="001C4002" w:rsidP="00CD04ED">
      <w:pPr>
        <w:jc w:val="center"/>
        <w:rPr>
          <w:b/>
          <w:bCs/>
        </w:rPr>
      </w:pPr>
    </w:p>
    <w:p w14:paraId="08B561C1" w14:textId="77777777" w:rsidR="001C4002" w:rsidRDefault="001C4002" w:rsidP="00CD04ED">
      <w:pPr>
        <w:jc w:val="center"/>
        <w:rPr>
          <w:b/>
          <w:bCs/>
        </w:rPr>
      </w:pPr>
    </w:p>
    <w:p w14:paraId="3C5CCC24" w14:textId="77777777" w:rsidR="001C4002" w:rsidRPr="009A4D66" w:rsidRDefault="001C4002" w:rsidP="00CD04ED">
      <w:pPr>
        <w:jc w:val="center"/>
        <w:rPr>
          <w:rFonts w:asciiTheme="majorHAnsi" w:hAnsiTheme="majorHAnsi" w:cstheme="majorHAnsi"/>
          <w:b/>
          <w:bCs/>
        </w:rPr>
      </w:pPr>
    </w:p>
    <w:p w14:paraId="14E9F7AA" w14:textId="77777777" w:rsidR="001C4002" w:rsidRDefault="001C4002" w:rsidP="00CD04ED">
      <w:pPr>
        <w:jc w:val="center"/>
        <w:rPr>
          <w:b/>
          <w:bCs/>
        </w:rPr>
      </w:pPr>
    </w:p>
    <w:p w14:paraId="3F513C95" w14:textId="77777777" w:rsidR="001C4002" w:rsidRDefault="001C4002" w:rsidP="00CD04ED">
      <w:pPr>
        <w:jc w:val="center"/>
        <w:rPr>
          <w:b/>
          <w:bCs/>
        </w:rPr>
      </w:pPr>
    </w:p>
    <w:p w14:paraId="6F1E442A" w14:textId="77777777" w:rsidR="001C4002" w:rsidRDefault="001C4002" w:rsidP="00CD04ED">
      <w:pPr>
        <w:jc w:val="center"/>
        <w:rPr>
          <w:b/>
          <w:bCs/>
        </w:rPr>
      </w:pPr>
    </w:p>
    <w:p w14:paraId="5D4F93D0" w14:textId="77777777" w:rsidR="001C4002" w:rsidRDefault="001C4002" w:rsidP="00CD04ED">
      <w:pPr>
        <w:jc w:val="center"/>
        <w:rPr>
          <w:b/>
          <w:bCs/>
        </w:rPr>
      </w:pPr>
    </w:p>
    <w:p w14:paraId="3A623A1C" w14:textId="77777777" w:rsidR="001C4002" w:rsidRDefault="001C4002" w:rsidP="00CD04ED">
      <w:pPr>
        <w:jc w:val="center"/>
        <w:rPr>
          <w:b/>
          <w:bCs/>
        </w:rPr>
      </w:pPr>
    </w:p>
    <w:p w14:paraId="39CF1621" w14:textId="77777777" w:rsidR="001C4002" w:rsidRDefault="001C4002" w:rsidP="00CD04ED">
      <w:pPr>
        <w:jc w:val="center"/>
        <w:rPr>
          <w:b/>
          <w:bCs/>
        </w:rPr>
      </w:pPr>
    </w:p>
    <w:p w14:paraId="492BB42F" w14:textId="77777777" w:rsidR="001C4002" w:rsidRDefault="001C4002" w:rsidP="00CD04ED">
      <w:pPr>
        <w:jc w:val="center"/>
        <w:rPr>
          <w:b/>
          <w:bCs/>
        </w:rPr>
      </w:pPr>
    </w:p>
    <w:p w14:paraId="69B1E47F" w14:textId="77777777" w:rsidR="00C837E6" w:rsidRDefault="00C837E6" w:rsidP="00CD04ED">
      <w:pPr>
        <w:jc w:val="center"/>
        <w:rPr>
          <w:b/>
          <w:bCs/>
        </w:rPr>
      </w:pPr>
    </w:p>
    <w:p w14:paraId="4597406C" w14:textId="77777777" w:rsidR="005A61C3" w:rsidRDefault="005A61C3" w:rsidP="00CD04ED">
      <w:pPr>
        <w:jc w:val="center"/>
        <w:rPr>
          <w:b/>
          <w:bCs/>
        </w:rPr>
      </w:pPr>
    </w:p>
    <w:p w14:paraId="0ECEE908" w14:textId="77777777" w:rsidR="005A61C3" w:rsidRDefault="005A61C3" w:rsidP="00CD04ED">
      <w:pPr>
        <w:jc w:val="center"/>
        <w:rPr>
          <w:b/>
          <w:bCs/>
        </w:rPr>
      </w:pPr>
    </w:p>
    <w:p w14:paraId="4FC2C31B" w14:textId="77777777" w:rsidR="005A61C3" w:rsidRDefault="005A61C3" w:rsidP="00CD04ED">
      <w:pPr>
        <w:jc w:val="center"/>
        <w:rPr>
          <w:b/>
          <w:bCs/>
        </w:rPr>
      </w:pPr>
    </w:p>
    <w:p w14:paraId="30371EFA" w14:textId="77777777" w:rsidR="00C837E6" w:rsidRDefault="00C837E6" w:rsidP="00CD04ED">
      <w:pPr>
        <w:jc w:val="center"/>
        <w:rPr>
          <w:b/>
          <w:bCs/>
        </w:rPr>
      </w:pPr>
    </w:p>
    <w:p w14:paraId="43B5F2A7" w14:textId="77777777" w:rsidR="001C4002" w:rsidRDefault="001C4002" w:rsidP="00CD04ED">
      <w:pPr>
        <w:jc w:val="center"/>
        <w:rPr>
          <w:b/>
          <w:bCs/>
        </w:rPr>
      </w:pPr>
    </w:p>
    <w:p w14:paraId="568CEDBE" w14:textId="77777777" w:rsidR="001C4002" w:rsidRDefault="001C4002" w:rsidP="00CD04ED">
      <w:pPr>
        <w:jc w:val="center"/>
        <w:rPr>
          <w:b/>
          <w:bCs/>
        </w:rPr>
      </w:pPr>
    </w:p>
    <w:p w14:paraId="12BCB98E" w14:textId="4552246A" w:rsidR="00CD04ED" w:rsidRPr="009A4D66" w:rsidRDefault="00F3110C" w:rsidP="00CD04ED">
      <w:pPr>
        <w:jc w:val="center"/>
        <w:rPr>
          <w:rFonts w:asciiTheme="majorHAnsi" w:hAnsiTheme="majorHAnsi" w:cstheme="majorHAnsi"/>
          <w:b/>
          <w:bCs/>
        </w:rPr>
      </w:pPr>
      <w:r w:rsidRPr="009A4D66">
        <w:rPr>
          <w:rFonts w:asciiTheme="majorHAnsi" w:hAnsiTheme="majorHAnsi" w:cstheme="majorHAnsi"/>
          <w:b/>
          <w:bCs/>
        </w:rPr>
        <w:t>Verzija 1.1.</w:t>
      </w:r>
    </w:p>
    <w:p w14:paraId="06B3D241" w14:textId="77777777" w:rsidR="00943B43" w:rsidRPr="009A4D66" w:rsidRDefault="00943B43" w:rsidP="00CD04ED">
      <w:pPr>
        <w:jc w:val="center"/>
        <w:rPr>
          <w:rFonts w:asciiTheme="majorHAnsi" w:hAnsiTheme="majorHAnsi" w:cstheme="majorHAnsi"/>
          <w:b/>
          <w:bCs/>
        </w:rPr>
      </w:pPr>
    </w:p>
    <w:p w14:paraId="1B5F3A44" w14:textId="3C7B76FB" w:rsidR="00684E99" w:rsidRDefault="00FE6391" w:rsidP="00684E99">
      <w:pPr>
        <w:jc w:val="center"/>
        <w:rPr>
          <w:b/>
          <w:bCs/>
        </w:rPr>
      </w:pPr>
      <w:r w:rsidRPr="009A4D66">
        <w:rPr>
          <w:rFonts w:asciiTheme="majorHAnsi" w:hAnsiTheme="majorHAnsi" w:cstheme="majorHAnsi"/>
          <w:b/>
          <w:bCs/>
        </w:rPr>
        <w:t>31.3.202</w:t>
      </w:r>
      <w:r w:rsidR="00684E99" w:rsidRPr="009A4D66">
        <w:rPr>
          <w:rFonts w:asciiTheme="majorHAnsi" w:hAnsiTheme="majorHAnsi" w:cstheme="majorHAnsi"/>
          <w:b/>
          <w:bCs/>
        </w:rPr>
        <w:t>3</w:t>
      </w:r>
    </w:p>
    <w:p w14:paraId="2D4B8CB1" w14:textId="52B5E283" w:rsidR="003E7DEC" w:rsidRDefault="003E7DEC" w:rsidP="009A4D66">
      <w:pPr>
        <w:jc w:val="center"/>
      </w:pPr>
    </w:p>
    <w:p w14:paraId="42E00042" w14:textId="77777777" w:rsidR="006E2AFF" w:rsidRPr="00A040E1" w:rsidRDefault="006E2AFF" w:rsidP="00F12424">
      <w:pPr>
        <w:spacing w:after="160"/>
        <w:rPr>
          <w:rFonts w:ascii="Calibri" w:eastAsia="Calibri" w:hAnsi="Calibri" w:cs="Times New Roman"/>
          <w:b/>
        </w:rPr>
      </w:pPr>
      <w:r w:rsidRPr="00A040E1">
        <w:rPr>
          <w:rFonts w:ascii="Calibri" w:eastAsia="Calibri" w:hAnsi="Calibri" w:cs="Times New Roman"/>
          <w:b/>
        </w:rPr>
        <w:lastRenderedPageBreak/>
        <w:t>STATUS DOKUMENTA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534"/>
      </w:tblGrid>
      <w:tr w:rsidR="006E2AFF" w:rsidRPr="00A040E1" w14:paraId="4F948390" w14:textId="77777777">
        <w:trPr>
          <w:cantSplit/>
        </w:trPr>
        <w:tc>
          <w:tcPr>
            <w:tcW w:w="3510" w:type="dxa"/>
            <w:shd w:val="clear" w:color="auto" w:fill="17365D"/>
          </w:tcPr>
          <w:p w14:paraId="2676BAAC" w14:textId="77777777" w:rsidR="006E2AFF" w:rsidRPr="00A040E1" w:rsidRDefault="006E2AFF" w:rsidP="00F12424">
            <w:pPr>
              <w:spacing w:after="160" w:line="276" w:lineRule="auto"/>
              <w:rPr>
                <w:rFonts w:ascii="Calibri" w:hAnsi="Calibri"/>
                <w:b/>
                <w:bCs/>
                <w:color w:val="FFFFFF"/>
                <w:sz w:val="18"/>
                <w:szCs w:val="18"/>
              </w:rPr>
            </w:pPr>
            <w:bookmarkStart w:id="1" w:name="_Toc220226822"/>
            <w:r w:rsidRPr="00A040E1">
              <w:rPr>
                <w:rFonts w:ascii="Calibri" w:hAnsi="Calibri"/>
                <w:b/>
                <w:bCs/>
                <w:color w:val="FFFFFF"/>
                <w:sz w:val="18"/>
                <w:szCs w:val="18"/>
              </w:rPr>
              <w:t>Dokument:</w:t>
            </w:r>
            <w:bookmarkEnd w:id="1"/>
          </w:p>
        </w:tc>
        <w:tc>
          <w:tcPr>
            <w:tcW w:w="5506" w:type="dxa"/>
          </w:tcPr>
          <w:p w14:paraId="33E41208" w14:textId="1D29B7EE" w:rsidR="006E2AFF" w:rsidRPr="00A040E1" w:rsidRDefault="006E2AFF" w:rsidP="00F12424">
            <w:pPr>
              <w:framePr w:hSpace="141" w:wrap="around" w:vAnchor="text" w:hAnchor="text" w:x="676" w:y="1"/>
              <w:spacing w:after="160" w:line="288" w:lineRule="auto"/>
              <w:suppressOverlap/>
              <w:rPr>
                <w:rFonts w:ascii="Calibri" w:hAnsi="Calibri"/>
                <w:bCs/>
                <w:color w:val="404040"/>
                <w:sz w:val="18"/>
                <w:szCs w:val="18"/>
              </w:rPr>
            </w:pPr>
            <w:r w:rsidRPr="00A040E1">
              <w:rPr>
                <w:rFonts w:ascii="Calibri" w:hAnsi="Calibri"/>
                <w:bCs/>
                <w:color w:val="404040"/>
                <w:sz w:val="18"/>
                <w:szCs w:val="18"/>
              </w:rPr>
              <w:t xml:space="preserve">Informacijski sistem </w:t>
            </w:r>
            <w:r w:rsidR="009B5EC7">
              <w:rPr>
                <w:rFonts w:ascii="Calibri" w:hAnsi="Calibri"/>
                <w:bCs/>
                <w:color w:val="404040"/>
                <w:sz w:val="18"/>
                <w:szCs w:val="18"/>
              </w:rPr>
              <w:t>kemijsko analitskega laboratorija</w:t>
            </w:r>
            <w:r w:rsidRPr="00A040E1">
              <w:rPr>
                <w:rFonts w:ascii="Calibri" w:hAnsi="Calibri"/>
                <w:bCs/>
                <w:color w:val="404040"/>
                <w:sz w:val="18"/>
                <w:szCs w:val="18"/>
              </w:rPr>
              <w:t xml:space="preserve"> ARSO – </w:t>
            </w:r>
            <w:r w:rsidR="00AE669F">
              <w:rPr>
                <w:rFonts w:ascii="Calibri" w:hAnsi="Calibri"/>
                <w:bCs/>
                <w:color w:val="404040"/>
                <w:sz w:val="18"/>
                <w:szCs w:val="18"/>
              </w:rPr>
              <w:t>KALIS</w:t>
            </w:r>
            <w:r w:rsidRPr="00A040E1">
              <w:rPr>
                <w:rFonts w:ascii="Calibri" w:hAnsi="Calibri"/>
                <w:bCs/>
                <w:color w:val="404040"/>
                <w:sz w:val="18"/>
                <w:szCs w:val="18"/>
              </w:rPr>
              <w:t xml:space="preserve">, </w:t>
            </w:r>
            <w:r w:rsidRPr="00A040E1">
              <w:t xml:space="preserve">  </w:t>
            </w:r>
            <w:r w:rsidRPr="00A040E1">
              <w:rPr>
                <w:rFonts w:ascii="Calibri" w:hAnsi="Calibri"/>
                <w:bCs/>
                <w:color w:val="404040"/>
                <w:sz w:val="18"/>
                <w:szCs w:val="18"/>
              </w:rPr>
              <w:t>Popis in analiza stanja procesov, uporabniških zahtev</w:t>
            </w:r>
            <w:r w:rsidR="0071520F">
              <w:rPr>
                <w:rFonts w:ascii="Calibri" w:hAnsi="Calibri"/>
                <w:bCs/>
                <w:color w:val="404040"/>
                <w:sz w:val="18"/>
                <w:szCs w:val="18"/>
              </w:rPr>
              <w:t xml:space="preserve"> </w:t>
            </w:r>
            <w:r w:rsidRPr="00A040E1">
              <w:rPr>
                <w:rFonts w:ascii="Calibri" w:hAnsi="Calibri"/>
                <w:bCs/>
                <w:color w:val="404040"/>
                <w:sz w:val="18"/>
                <w:szCs w:val="18"/>
              </w:rPr>
              <w:t>in testiranja.</w:t>
            </w:r>
          </w:p>
        </w:tc>
      </w:tr>
      <w:tr w:rsidR="006E2AFF" w:rsidRPr="00A040E1" w14:paraId="60F6316C" w14:textId="77777777">
        <w:trPr>
          <w:cantSplit/>
        </w:trPr>
        <w:tc>
          <w:tcPr>
            <w:tcW w:w="3510" w:type="dxa"/>
            <w:shd w:val="clear" w:color="auto" w:fill="17365D"/>
          </w:tcPr>
          <w:p w14:paraId="0F88102B" w14:textId="77777777" w:rsidR="006E2AFF" w:rsidRPr="00A040E1" w:rsidRDefault="006E2AFF" w:rsidP="005A61C3">
            <w:pPr>
              <w:spacing w:after="160" w:line="276" w:lineRule="auto"/>
              <w:rPr>
                <w:rFonts w:ascii="Calibri" w:hAnsi="Calibri"/>
                <w:b/>
                <w:bCs/>
                <w:color w:val="FFFFFF"/>
                <w:sz w:val="18"/>
                <w:szCs w:val="18"/>
              </w:rPr>
            </w:pPr>
            <w:r w:rsidRPr="00A040E1">
              <w:rPr>
                <w:rFonts w:ascii="Calibri" w:hAnsi="Calibri"/>
                <w:b/>
                <w:bCs/>
                <w:color w:val="FFFFFF"/>
                <w:sz w:val="18"/>
                <w:szCs w:val="18"/>
              </w:rPr>
              <w:t>Vsebina:</w:t>
            </w:r>
          </w:p>
        </w:tc>
        <w:tc>
          <w:tcPr>
            <w:tcW w:w="5506" w:type="dxa"/>
          </w:tcPr>
          <w:p w14:paraId="71E107D4" w14:textId="77777777" w:rsidR="006E2AFF" w:rsidRPr="00A040E1" w:rsidRDefault="006E2AFF" w:rsidP="005A61C3">
            <w:pPr>
              <w:spacing w:after="160" w:line="276" w:lineRule="auto"/>
              <w:rPr>
                <w:rFonts w:ascii="Calibri" w:hAnsi="Calibri"/>
                <w:bCs/>
                <w:color w:val="404040"/>
                <w:sz w:val="18"/>
                <w:szCs w:val="18"/>
              </w:rPr>
            </w:pPr>
            <w:r w:rsidRPr="00A040E1">
              <w:rPr>
                <w:rFonts w:ascii="Calibri" w:hAnsi="Calibri" w:cs="Calibri"/>
                <w:bCs/>
                <w:color w:val="404040"/>
                <w:sz w:val="18"/>
                <w:szCs w:val="18"/>
                <w:lang w:eastAsia="x-none"/>
              </w:rPr>
              <w:t>Vsebina je predstavljena v kazalu vsebine.</w:t>
            </w:r>
            <w:r w:rsidRPr="00A040E1">
              <w:rPr>
                <w:rFonts w:ascii="Calibri" w:hAnsi="Calibri" w:cs="Calibri"/>
                <w:bCs/>
                <w:sz w:val="18"/>
                <w:szCs w:val="18"/>
                <w:lang w:eastAsia="x-none"/>
              </w:rPr>
              <w:t> </w:t>
            </w:r>
          </w:p>
        </w:tc>
      </w:tr>
      <w:tr w:rsidR="006E2AFF" w:rsidRPr="00A040E1" w14:paraId="1C4BC95C" w14:textId="77777777">
        <w:trPr>
          <w:cantSplit/>
        </w:trPr>
        <w:tc>
          <w:tcPr>
            <w:tcW w:w="3510" w:type="dxa"/>
            <w:shd w:val="clear" w:color="auto" w:fill="17365D"/>
          </w:tcPr>
          <w:p w14:paraId="5FD2DB2B" w14:textId="77777777" w:rsidR="006E2AFF" w:rsidRPr="00A040E1" w:rsidRDefault="006E2AFF" w:rsidP="005A61C3">
            <w:pPr>
              <w:spacing w:after="160" w:line="276" w:lineRule="auto"/>
              <w:rPr>
                <w:rFonts w:ascii="Calibri" w:hAnsi="Calibri"/>
                <w:b/>
                <w:bCs/>
                <w:color w:val="FFFFFF"/>
                <w:sz w:val="18"/>
                <w:szCs w:val="18"/>
              </w:rPr>
            </w:pPr>
            <w:bookmarkStart w:id="2" w:name="_Toc220226827"/>
            <w:r w:rsidRPr="00A040E1">
              <w:rPr>
                <w:rFonts w:ascii="Calibri" w:hAnsi="Calibri"/>
                <w:b/>
                <w:bCs/>
                <w:color w:val="FFFFFF"/>
                <w:sz w:val="18"/>
                <w:szCs w:val="18"/>
              </w:rPr>
              <w:t>Status:</w:t>
            </w:r>
            <w:bookmarkEnd w:id="2"/>
          </w:p>
        </w:tc>
        <w:tc>
          <w:tcPr>
            <w:tcW w:w="5506" w:type="dxa"/>
          </w:tcPr>
          <w:p w14:paraId="372EDFC8" w14:textId="77777777" w:rsidR="006E2AFF" w:rsidRPr="00A040E1" w:rsidRDefault="006E2AFF" w:rsidP="005A61C3">
            <w:pPr>
              <w:spacing w:after="160" w:line="276" w:lineRule="auto"/>
              <w:rPr>
                <w:rFonts w:ascii="Calibri" w:hAnsi="Calibri"/>
                <w:color w:val="404040"/>
                <w:sz w:val="18"/>
                <w:szCs w:val="18"/>
                <w:highlight w:val="yellow"/>
              </w:rPr>
            </w:pPr>
            <w:r w:rsidRPr="00A040E1">
              <w:rPr>
                <w:rFonts w:ascii="Calibri" w:hAnsi="Calibri"/>
                <w:color w:val="404040" w:themeColor="text1" w:themeTint="BF"/>
                <w:sz w:val="18"/>
                <w:szCs w:val="18"/>
              </w:rPr>
              <w:t>Končna verzija</w:t>
            </w:r>
          </w:p>
        </w:tc>
      </w:tr>
      <w:tr w:rsidR="006E2AFF" w:rsidRPr="00A040E1" w14:paraId="77D5DE3B" w14:textId="77777777">
        <w:trPr>
          <w:cantSplit/>
        </w:trPr>
        <w:tc>
          <w:tcPr>
            <w:tcW w:w="3510" w:type="dxa"/>
            <w:shd w:val="clear" w:color="auto" w:fill="17365D"/>
          </w:tcPr>
          <w:p w14:paraId="22788FC3" w14:textId="77777777" w:rsidR="006E2AFF" w:rsidRPr="00A040E1" w:rsidRDefault="006E2AFF" w:rsidP="005A61C3">
            <w:pPr>
              <w:spacing w:after="160" w:line="276" w:lineRule="auto"/>
              <w:rPr>
                <w:rFonts w:ascii="Calibri" w:hAnsi="Calibri"/>
                <w:b/>
                <w:bCs/>
                <w:color w:val="FFFFFF"/>
                <w:sz w:val="18"/>
                <w:szCs w:val="18"/>
              </w:rPr>
            </w:pPr>
            <w:bookmarkStart w:id="3" w:name="_Toc220226829"/>
            <w:r w:rsidRPr="00A040E1">
              <w:rPr>
                <w:rFonts w:ascii="Calibri" w:hAnsi="Calibri"/>
                <w:b/>
                <w:bCs/>
                <w:color w:val="FFFFFF"/>
                <w:sz w:val="18"/>
                <w:szCs w:val="18"/>
              </w:rPr>
              <w:t>Verzija:</w:t>
            </w:r>
            <w:bookmarkEnd w:id="3"/>
          </w:p>
        </w:tc>
        <w:tc>
          <w:tcPr>
            <w:tcW w:w="5506" w:type="dxa"/>
          </w:tcPr>
          <w:p w14:paraId="062FEE4E" w14:textId="2BDA5B95" w:rsidR="006E2AFF" w:rsidRPr="00A040E1" w:rsidRDefault="006E2AFF" w:rsidP="005A61C3">
            <w:pPr>
              <w:spacing w:after="160" w:line="276" w:lineRule="auto"/>
              <w:rPr>
                <w:rFonts w:ascii="Calibri" w:hAnsi="Calibri"/>
                <w:bCs/>
                <w:color w:val="404040"/>
                <w:sz w:val="18"/>
                <w:szCs w:val="18"/>
                <w:highlight w:val="yellow"/>
              </w:rPr>
            </w:pPr>
            <w:r w:rsidRPr="00A040E1">
              <w:rPr>
                <w:rFonts w:ascii="Calibri" w:hAnsi="Calibri" w:cs="Calibri"/>
                <w:bCs/>
                <w:color w:val="404040"/>
                <w:sz w:val="18"/>
                <w:szCs w:val="18"/>
                <w:lang w:eastAsia="x-none"/>
              </w:rPr>
              <w:t>1.</w:t>
            </w:r>
            <w:r w:rsidR="0071520F">
              <w:rPr>
                <w:rFonts w:ascii="Calibri" w:hAnsi="Calibri" w:cs="Calibri"/>
                <w:bCs/>
                <w:color w:val="404040"/>
                <w:sz w:val="18"/>
                <w:szCs w:val="18"/>
                <w:lang w:eastAsia="x-none"/>
              </w:rPr>
              <w:t>1</w:t>
            </w:r>
          </w:p>
        </w:tc>
      </w:tr>
      <w:tr w:rsidR="006E2AFF" w:rsidRPr="00A040E1" w14:paraId="488E587F" w14:textId="77777777">
        <w:trPr>
          <w:cantSplit/>
        </w:trPr>
        <w:tc>
          <w:tcPr>
            <w:tcW w:w="3510" w:type="dxa"/>
            <w:shd w:val="clear" w:color="auto" w:fill="17365D"/>
          </w:tcPr>
          <w:p w14:paraId="62BB6A9A" w14:textId="77777777" w:rsidR="006E2AFF" w:rsidRPr="00A040E1" w:rsidRDefault="006E2AFF" w:rsidP="005A61C3">
            <w:pPr>
              <w:spacing w:after="160" w:line="276" w:lineRule="auto"/>
              <w:rPr>
                <w:rFonts w:ascii="Calibri" w:hAnsi="Calibri"/>
                <w:b/>
                <w:bCs/>
                <w:color w:val="FFFFFF"/>
                <w:sz w:val="18"/>
                <w:szCs w:val="18"/>
              </w:rPr>
            </w:pPr>
            <w:bookmarkStart w:id="4" w:name="_Toc220226831"/>
            <w:r w:rsidRPr="00A040E1">
              <w:rPr>
                <w:rFonts w:ascii="Calibri" w:hAnsi="Calibri"/>
                <w:b/>
                <w:bCs/>
                <w:color w:val="FFFFFF"/>
                <w:sz w:val="18"/>
                <w:szCs w:val="18"/>
              </w:rPr>
              <w:t>Datum verzije:</w:t>
            </w:r>
            <w:bookmarkEnd w:id="4"/>
          </w:p>
        </w:tc>
        <w:tc>
          <w:tcPr>
            <w:tcW w:w="5506" w:type="dxa"/>
          </w:tcPr>
          <w:p w14:paraId="4AF588CF" w14:textId="77777777" w:rsidR="006E2AFF" w:rsidRPr="00A040E1" w:rsidRDefault="006E2AFF" w:rsidP="005A61C3">
            <w:pPr>
              <w:spacing w:after="160" w:line="276" w:lineRule="auto"/>
              <w:rPr>
                <w:rFonts w:ascii="Calibri" w:hAnsi="Calibri"/>
                <w:color w:val="404040"/>
                <w:sz w:val="18"/>
                <w:szCs w:val="18"/>
              </w:rPr>
            </w:pPr>
            <w:r w:rsidRPr="00A040E1">
              <w:rPr>
                <w:rFonts w:ascii="Calibri" w:hAnsi="Calibri"/>
                <w:color w:val="404040" w:themeColor="text1" w:themeTint="BF"/>
                <w:sz w:val="18"/>
                <w:szCs w:val="18"/>
              </w:rPr>
              <w:t>31.3.2023</w:t>
            </w:r>
          </w:p>
        </w:tc>
      </w:tr>
      <w:tr w:rsidR="006E2AFF" w:rsidRPr="00A040E1" w14:paraId="6E276E0A" w14:textId="77777777">
        <w:trPr>
          <w:cantSplit/>
        </w:trPr>
        <w:tc>
          <w:tcPr>
            <w:tcW w:w="3510" w:type="dxa"/>
            <w:shd w:val="clear" w:color="auto" w:fill="17365D"/>
          </w:tcPr>
          <w:p w14:paraId="17E5DE2D" w14:textId="77777777" w:rsidR="006E2AFF" w:rsidRPr="00A040E1" w:rsidRDefault="006E2AFF" w:rsidP="005A61C3">
            <w:pPr>
              <w:spacing w:after="160" w:line="276" w:lineRule="auto"/>
              <w:rPr>
                <w:rFonts w:ascii="Calibri" w:hAnsi="Calibri"/>
                <w:b/>
                <w:bCs/>
                <w:color w:val="FFFFFF"/>
                <w:sz w:val="18"/>
                <w:szCs w:val="18"/>
              </w:rPr>
            </w:pPr>
            <w:r w:rsidRPr="00A040E1">
              <w:rPr>
                <w:rFonts w:ascii="Calibri" w:hAnsi="Calibri"/>
                <w:b/>
                <w:bCs/>
                <w:color w:val="FFFFFF"/>
                <w:sz w:val="18"/>
                <w:szCs w:val="18"/>
              </w:rPr>
              <w:t>Naročnik/uporabnik:</w:t>
            </w:r>
          </w:p>
        </w:tc>
        <w:tc>
          <w:tcPr>
            <w:tcW w:w="5506" w:type="dxa"/>
          </w:tcPr>
          <w:p w14:paraId="6889163F" w14:textId="77777777" w:rsidR="006E2AFF" w:rsidRPr="00A040E1" w:rsidRDefault="006E2AFF" w:rsidP="005A61C3">
            <w:pPr>
              <w:framePr w:hSpace="141" w:wrap="around" w:vAnchor="text" w:hAnchor="text" w:x="676" w:y="1"/>
              <w:spacing w:after="160" w:line="276" w:lineRule="auto"/>
              <w:suppressOverlap/>
              <w:rPr>
                <w:rFonts w:ascii="Calibri" w:hAnsi="Calibri"/>
                <w:color w:val="404040"/>
                <w:sz w:val="18"/>
                <w:szCs w:val="18"/>
              </w:rPr>
            </w:pPr>
            <w:r w:rsidRPr="00A040E1">
              <w:rPr>
                <w:rFonts w:ascii="Calibri" w:hAnsi="Calibri"/>
                <w:color w:val="404040" w:themeColor="text1" w:themeTint="BF"/>
                <w:sz w:val="18"/>
                <w:szCs w:val="18"/>
              </w:rPr>
              <w:t>Ministrstvo za okolje, podnebje in energijo – Agencija RS za okolje</w:t>
            </w:r>
          </w:p>
        </w:tc>
      </w:tr>
    </w:tbl>
    <w:p w14:paraId="350FCD11" w14:textId="77777777" w:rsidR="006E2AFF" w:rsidRDefault="006E2AFF" w:rsidP="006E2AFF">
      <w:pPr>
        <w:pStyle w:val="Kazalovsebine1"/>
      </w:pPr>
    </w:p>
    <w:p w14:paraId="5FA07FAA" w14:textId="77777777" w:rsidR="006E2AFF" w:rsidRDefault="006E2AFF" w:rsidP="006E2AFF">
      <w:pPr>
        <w:pStyle w:val="Kazalovsebine1"/>
      </w:pPr>
    </w:p>
    <w:p w14:paraId="6A53BEEA" w14:textId="1844E5AC" w:rsidR="00E4200B" w:rsidRPr="003E7DEC" w:rsidRDefault="003E7DEC" w:rsidP="006E2AFF">
      <w:pPr>
        <w:pStyle w:val="Kazalovsebine1"/>
      </w:pPr>
      <w:r w:rsidRPr="003E7DEC">
        <w:t>KAZALO</w:t>
      </w:r>
    </w:p>
    <w:p w14:paraId="4E0E6D86" w14:textId="50288813" w:rsidR="00DB36F0" w:rsidRDefault="0064195F">
      <w:pPr>
        <w:pStyle w:val="Kazalovsebine1"/>
        <w:rPr>
          <w:rFonts w:eastAsiaTheme="minorEastAsia"/>
          <w:b w:val="0"/>
          <w:noProof/>
          <w:lang w:eastAsia="sl-SI"/>
        </w:rPr>
      </w:pPr>
      <w:r>
        <w:fldChar w:fldCharType="begin"/>
      </w:r>
      <w:r>
        <w:instrText xml:space="preserve"> TOC \o "1-3" \h \z \u </w:instrText>
      </w:r>
      <w:r>
        <w:fldChar w:fldCharType="separate"/>
      </w:r>
      <w:hyperlink w:anchor="_Toc132285738" w:history="1">
        <w:r w:rsidR="00DB36F0" w:rsidRPr="00ED075A">
          <w:rPr>
            <w:rStyle w:val="Hiperpovezava"/>
            <w:noProof/>
          </w:rPr>
          <w:t>1.</w:t>
        </w:r>
        <w:r w:rsidR="00DB36F0">
          <w:rPr>
            <w:rFonts w:eastAsiaTheme="minorEastAsia"/>
            <w:b w:val="0"/>
            <w:noProof/>
            <w:lang w:eastAsia="sl-SI"/>
          </w:rPr>
          <w:tab/>
        </w:r>
        <w:r w:rsidR="00DB36F0" w:rsidRPr="00ED075A">
          <w:rPr>
            <w:rStyle w:val="Hiperpovezava"/>
            <w:noProof/>
          </w:rPr>
          <w:t>Pojmovnik</w:t>
        </w:r>
        <w:r w:rsidR="00DB36F0">
          <w:rPr>
            <w:noProof/>
            <w:webHidden/>
          </w:rPr>
          <w:tab/>
        </w:r>
        <w:r w:rsidR="00DB36F0">
          <w:rPr>
            <w:noProof/>
            <w:webHidden/>
          </w:rPr>
          <w:fldChar w:fldCharType="begin"/>
        </w:r>
        <w:r w:rsidR="00DB36F0">
          <w:rPr>
            <w:noProof/>
            <w:webHidden/>
          </w:rPr>
          <w:instrText xml:space="preserve"> PAGEREF _Toc132285738 \h </w:instrText>
        </w:r>
        <w:r w:rsidR="00DB36F0">
          <w:rPr>
            <w:noProof/>
            <w:webHidden/>
          </w:rPr>
        </w:r>
        <w:r w:rsidR="00DB36F0">
          <w:rPr>
            <w:noProof/>
            <w:webHidden/>
          </w:rPr>
          <w:fldChar w:fldCharType="separate"/>
        </w:r>
        <w:r w:rsidR="00DB36F0">
          <w:rPr>
            <w:noProof/>
            <w:webHidden/>
          </w:rPr>
          <w:t>4</w:t>
        </w:r>
        <w:r w:rsidR="00DB36F0">
          <w:rPr>
            <w:noProof/>
            <w:webHidden/>
          </w:rPr>
          <w:fldChar w:fldCharType="end"/>
        </w:r>
      </w:hyperlink>
    </w:p>
    <w:p w14:paraId="1A8C8EDD" w14:textId="2E0DC08C" w:rsidR="00DB36F0" w:rsidRDefault="00E179F0">
      <w:pPr>
        <w:pStyle w:val="Kazalovsebine1"/>
        <w:rPr>
          <w:rFonts w:eastAsiaTheme="minorEastAsia"/>
          <w:b w:val="0"/>
          <w:noProof/>
          <w:lang w:eastAsia="sl-SI"/>
        </w:rPr>
      </w:pPr>
      <w:hyperlink w:anchor="_Toc132285739" w:history="1">
        <w:r w:rsidR="00DB36F0" w:rsidRPr="00ED075A">
          <w:rPr>
            <w:rStyle w:val="Hiperpovezava"/>
            <w:noProof/>
          </w:rPr>
          <w:t>2.</w:t>
        </w:r>
        <w:r w:rsidR="00DB36F0">
          <w:rPr>
            <w:rFonts w:eastAsiaTheme="minorEastAsia"/>
            <w:b w:val="0"/>
            <w:noProof/>
            <w:lang w:eastAsia="sl-SI"/>
          </w:rPr>
          <w:tab/>
        </w:r>
        <w:r w:rsidR="00DB36F0" w:rsidRPr="00ED075A">
          <w:rPr>
            <w:rStyle w:val="Hiperpovezava"/>
            <w:noProof/>
          </w:rPr>
          <w:t>Uvod</w:t>
        </w:r>
        <w:r w:rsidR="00DB36F0">
          <w:rPr>
            <w:noProof/>
            <w:webHidden/>
          </w:rPr>
          <w:tab/>
        </w:r>
        <w:r w:rsidR="00DB36F0">
          <w:rPr>
            <w:noProof/>
            <w:webHidden/>
          </w:rPr>
          <w:fldChar w:fldCharType="begin"/>
        </w:r>
        <w:r w:rsidR="00DB36F0">
          <w:rPr>
            <w:noProof/>
            <w:webHidden/>
          </w:rPr>
          <w:instrText xml:space="preserve"> PAGEREF _Toc132285739 \h </w:instrText>
        </w:r>
        <w:r w:rsidR="00DB36F0">
          <w:rPr>
            <w:noProof/>
            <w:webHidden/>
          </w:rPr>
        </w:r>
        <w:r w:rsidR="00DB36F0">
          <w:rPr>
            <w:noProof/>
            <w:webHidden/>
          </w:rPr>
          <w:fldChar w:fldCharType="separate"/>
        </w:r>
        <w:r w:rsidR="00DB36F0">
          <w:rPr>
            <w:noProof/>
            <w:webHidden/>
          </w:rPr>
          <w:t>4</w:t>
        </w:r>
        <w:r w:rsidR="00DB36F0">
          <w:rPr>
            <w:noProof/>
            <w:webHidden/>
          </w:rPr>
          <w:fldChar w:fldCharType="end"/>
        </w:r>
      </w:hyperlink>
    </w:p>
    <w:p w14:paraId="1D517E51" w14:textId="65A36FC9" w:rsidR="00DB36F0" w:rsidRDefault="00E179F0">
      <w:pPr>
        <w:pStyle w:val="Kazalovsebine1"/>
        <w:rPr>
          <w:rFonts w:eastAsiaTheme="minorEastAsia"/>
          <w:b w:val="0"/>
          <w:noProof/>
          <w:lang w:eastAsia="sl-SI"/>
        </w:rPr>
      </w:pPr>
      <w:hyperlink w:anchor="_Toc132285740" w:history="1">
        <w:r w:rsidR="00DB36F0" w:rsidRPr="00ED075A">
          <w:rPr>
            <w:rStyle w:val="Hiperpovezava"/>
            <w:noProof/>
          </w:rPr>
          <w:t>3.</w:t>
        </w:r>
        <w:r w:rsidR="00DB36F0">
          <w:rPr>
            <w:rFonts w:eastAsiaTheme="minorEastAsia"/>
            <w:b w:val="0"/>
            <w:noProof/>
            <w:lang w:eastAsia="sl-SI"/>
          </w:rPr>
          <w:tab/>
        </w:r>
        <w:r w:rsidR="00DB36F0" w:rsidRPr="00ED075A">
          <w:rPr>
            <w:rStyle w:val="Hiperpovezava"/>
            <w:noProof/>
          </w:rPr>
          <w:t>Popis stanja</w:t>
        </w:r>
        <w:r w:rsidR="00DB36F0">
          <w:rPr>
            <w:noProof/>
            <w:webHidden/>
          </w:rPr>
          <w:tab/>
        </w:r>
        <w:r w:rsidR="00DB36F0">
          <w:rPr>
            <w:noProof/>
            <w:webHidden/>
          </w:rPr>
          <w:fldChar w:fldCharType="begin"/>
        </w:r>
        <w:r w:rsidR="00DB36F0">
          <w:rPr>
            <w:noProof/>
            <w:webHidden/>
          </w:rPr>
          <w:instrText xml:space="preserve"> PAGEREF _Toc132285740 \h </w:instrText>
        </w:r>
        <w:r w:rsidR="00DB36F0">
          <w:rPr>
            <w:noProof/>
            <w:webHidden/>
          </w:rPr>
        </w:r>
        <w:r w:rsidR="00DB36F0">
          <w:rPr>
            <w:noProof/>
            <w:webHidden/>
          </w:rPr>
          <w:fldChar w:fldCharType="separate"/>
        </w:r>
        <w:r w:rsidR="00DB36F0">
          <w:rPr>
            <w:noProof/>
            <w:webHidden/>
          </w:rPr>
          <w:t>4</w:t>
        </w:r>
        <w:r w:rsidR="00DB36F0">
          <w:rPr>
            <w:noProof/>
            <w:webHidden/>
          </w:rPr>
          <w:fldChar w:fldCharType="end"/>
        </w:r>
      </w:hyperlink>
    </w:p>
    <w:p w14:paraId="5A67AE95" w14:textId="5A57E473" w:rsidR="00DB36F0" w:rsidRDefault="00E179F0" w:rsidP="00DB36F0">
      <w:pPr>
        <w:pStyle w:val="Kazalovsebine2"/>
        <w:rPr>
          <w:rFonts w:eastAsiaTheme="minorEastAsia"/>
          <w:noProof/>
          <w:lang w:eastAsia="sl-SI"/>
        </w:rPr>
      </w:pPr>
      <w:hyperlink w:anchor="_Toc132285741" w:history="1">
        <w:r w:rsidR="00DB36F0" w:rsidRPr="00ED075A">
          <w:rPr>
            <w:rStyle w:val="Hiperpovezava"/>
            <w:b/>
            <w:noProof/>
            <w14:scene3d>
              <w14:camera w14:prst="orthographicFront"/>
              <w14:lightRig w14:rig="threePt" w14:dir="t">
                <w14:rot w14:lat="0" w14:lon="0" w14:rev="0"/>
              </w14:lightRig>
            </w14:scene3d>
          </w:rPr>
          <w:t>3.1.</w:t>
        </w:r>
        <w:r w:rsidR="00DB36F0">
          <w:rPr>
            <w:rFonts w:eastAsiaTheme="minorEastAsia"/>
            <w:noProof/>
            <w:lang w:eastAsia="sl-SI"/>
          </w:rPr>
          <w:tab/>
        </w:r>
        <w:r w:rsidR="00DB36F0" w:rsidRPr="00ED075A">
          <w:rPr>
            <w:rStyle w:val="Hiperpovezava"/>
            <w:noProof/>
          </w:rPr>
          <w:t>Informacijski sistem Kemijsko analitskega laboratorija - LISA</w:t>
        </w:r>
        <w:r w:rsidR="00DB36F0">
          <w:rPr>
            <w:noProof/>
            <w:webHidden/>
          </w:rPr>
          <w:tab/>
        </w:r>
        <w:r w:rsidR="00DB36F0">
          <w:rPr>
            <w:noProof/>
            <w:webHidden/>
          </w:rPr>
          <w:fldChar w:fldCharType="begin"/>
        </w:r>
        <w:r w:rsidR="00DB36F0">
          <w:rPr>
            <w:noProof/>
            <w:webHidden/>
          </w:rPr>
          <w:instrText xml:space="preserve"> PAGEREF _Toc132285741 \h </w:instrText>
        </w:r>
        <w:r w:rsidR="00DB36F0">
          <w:rPr>
            <w:noProof/>
            <w:webHidden/>
          </w:rPr>
        </w:r>
        <w:r w:rsidR="00DB36F0">
          <w:rPr>
            <w:noProof/>
            <w:webHidden/>
          </w:rPr>
          <w:fldChar w:fldCharType="separate"/>
        </w:r>
        <w:r w:rsidR="00DB36F0">
          <w:rPr>
            <w:noProof/>
            <w:webHidden/>
          </w:rPr>
          <w:t>5</w:t>
        </w:r>
        <w:r w:rsidR="00DB36F0">
          <w:rPr>
            <w:noProof/>
            <w:webHidden/>
          </w:rPr>
          <w:fldChar w:fldCharType="end"/>
        </w:r>
      </w:hyperlink>
    </w:p>
    <w:p w14:paraId="56A17D11" w14:textId="29FCF607" w:rsidR="00DB36F0" w:rsidRDefault="00E179F0" w:rsidP="00DB36F0">
      <w:pPr>
        <w:pStyle w:val="Kazalovsebine2"/>
        <w:rPr>
          <w:rFonts w:eastAsiaTheme="minorEastAsia"/>
          <w:noProof/>
          <w:lang w:eastAsia="sl-SI"/>
        </w:rPr>
      </w:pPr>
      <w:hyperlink w:anchor="_Toc132285742" w:history="1">
        <w:r w:rsidR="00DB36F0" w:rsidRPr="00ED075A">
          <w:rPr>
            <w:rStyle w:val="Hiperpovezava"/>
            <w:b/>
            <w:noProof/>
            <w14:scene3d>
              <w14:camera w14:prst="orthographicFront"/>
              <w14:lightRig w14:rig="threePt" w14:dir="t">
                <w14:rot w14:lat="0" w14:lon="0" w14:rev="0"/>
              </w14:lightRig>
            </w14:scene3d>
          </w:rPr>
          <w:t>3.2.</w:t>
        </w:r>
        <w:r w:rsidR="00DB36F0">
          <w:rPr>
            <w:rFonts w:eastAsiaTheme="minorEastAsia"/>
            <w:noProof/>
            <w:lang w:eastAsia="sl-SI"/>
          </w:rPr>
          <w:tab/>
        </w:r>
        <w:r w:rsidR="00DB36F0" w:rsidRPr="00ED075A">
          <w:rPr>
            <w:rStyle w:val="Hiperpovezava"/>
            <w:noProof/>
          </w:rPr>
          <w:t>Laboratorijski informacijski sistem LISA vsebuje:</w:t>
        </w:r>
        <w:r w:rsidR="00DB36F0">
          <w:rPr>
            <w:noProof/>
            <w:webHidden/>
          </w:rPr>
          <w:tab/>
        </w:r>
        <w:r w:rsidR="00DB36F0">
          <w:rPr>
            <w:noProof/>
            <w:webHidden/>
          </w:rPr>
          <w:fldChar w:fldCharType="begin"/>
        </w:r>
        <w:r w:rsidR="00DB36F0">
          <w:rPr>
            <w:noProof/>
            <w:webHidden/>
          </w:rPr>
          <w:instrText xml:space="preserve"> PAGEREF _Toc132285742 \h </w:instrText>
        </w:r>
        <w:r w:rsidR="00DB36F0">
          <w:rPr>
            <w:noProof/>
            <w:webHidden/>
          </w:rPr>
        </w:r>
        <w:r w:rsidR="00DB36F0">
          <w:rPr>
            <w:noProof/>
            <w:webHidden/>
          </w:rPr>
          <w:fldChar w:fldCharType="separate"/>
        </w:r>
        <w:r w:rsidR="00DB36F0">
          <w:rPr>
            <w:noProof/>
            <w:webHidden/>
          </w:rPr>
          <w:t>5</w:t>
        </w:r>
        <w:r w:rsidR="00DB36F0">
          <w:rPr>
            <w:noProof/>
            <w:webHidden/>
          </w:rPr>
          <w:fldChar w:fldCharType="end"/>
        </w:r>
      </w:hyperlink>
    </w:p>
    <w:p w14:paraId="0C47E772" w14:textId="54E1613A" w:rsidR="00DB36F0" w:rsidRDefault="00E179F0" w:rsidP="00DB36F0">
      <w:pPr>
        <w:pStyle w:val="Kazalovsebine2"/>
        <w:rPr>
          <w:rFonts w:eastAsiaTheme="minorEastAsia"/>
          <w:noProof/>
          <w:lang w:eastAsia="sl-SI"/>
        </w:rPr>
      </w:pPr>
      <w:hyperlink w:anchor="_Toc132285743" w:history="1">
        <w:r w:rsidR="00DB36F0" w:rsidRPr="00ED075A">
          <w:rPr>
            <w:rStyle w:val="Hiperpovezava"/>
            <w:b/>
            <w:noProof/>
            <w14:scene3d>
              <w14:camera w14:prst="orthographicFront"/>
              <w14:lightRig w14:rig="threePt" w14:dir="t">
                <w14:rot w14:lat="0" w14:lon="0" w14:rev="0"/>
              </w14:lightRig>
            </w14:scene3d>
          </w:rPr>
          <w:t>3.3.</w:t>
        </w:r>
        <w:r w:rsidR="00DB36F0">
          <w:rPr>
            <w:rFonts w:eastAsiaTheme="minorEastAsia"/>
            <w:noProof/>
            <w:lang w:eastAsia="sl-SI"/>
          </w:rPr>
          <w:tab/>
        </w:r>
        <w:r w:rsidR="00DB36F0" w:rsidRPr="00ED075A">
          <w:rPr>
            <w:rStyle w:val="Hiperpovezava"/>
            <w:noProof/>
          </w:rPr>
          <w:t>Zbirka podatkov LISA vsebuje:</w:t>
        </w:r>
        <w:r w:rsidR="00DB36F0">
          <w:rPr>
            <w:noProof/>
            <w:webHidden/>
          </w:rPr>
          <w:tab/>
        </w:r>
        <w:r w:rsidR="00DB36F0">
          <w:rPr>
            <w:noProof/>
            <w:webHidden/>
          </w:rPr>
          <w:fldChar w:fldCharType="begin"/>
        </w:r>
        <w:r w:rsidR="00DB36F0">
          <w:rPr>
            <w:noProof/>
            <w:webHidden/>
          </w:rPr>
          <w:instrText xml:space="preserve"> PAGEREF _Toc132285743 \h </w:instrText>
        </w:r>
        <w:r w:rsidR="00DB36F0">
          <w:rPr>
            <w:noProof/>
            <w:webHidden/>
          </w:rPr>
        </w:r>
        <w:r w:rsidR="00DB36F0">
          <w:rPr>
            <w:noProof/>
            <w:webHidden/>
          </w:rPr>
          <w:fldChar w:fldCharType="separate"/>
        </w:r>
        <w:r w:rsidR="00DB36F0">
          <w:rPr>
            <w:noProof/>
            <w:webHidden/>
          </w:rPr>
          <w:t>5</w:t>
        </w:r>
        <w:r w:rsidR="00DB36F0">
          <w:rPr>
            <w:noProof/>
            <w:webHidden/>
          </w:rPr>
          <w:fldChar w:fldCharType="end"/>
        </w:r>
      </w:hyperlink>
    </w:p>
    <w:p w14:paraId="3D86B3F7" w14:textId="400479E0" w:rsidR="00DB36F0" w:rsidRDefault="00E179F0" w:rsidP="00DB36F0">
      <w:pPr>
        <w:pStyle w:val="Kazalovsebine2"/>
        <w:rPr>
          <w:rFonts w:eastAsiaTheme="minorEastAsia"/>
          <w:noProof/>
          <w:lang w:eastAsia="sl-SI"/>
        </w:rPr>
      </w:pPr>
      <w:hyperlink w:anchor="_Toc132285744" w:history="1">
        <w:r w:rsidR="00DB36F0" w:rsidRPr="00ED075A">
          <w:rPr>
            <w:rStyle w:val="Hiperpovezava"/>
            <w:b/>
            <w:noProof/>
            <w14:scene3d>
              <w14:camera w14:prst="orthographicFront"/>
              <w14:lightRig w14:rig="threePt" w14:dir="t">
                <w14:rot w14:lat="0" w14:lon="0" w14:rev="0"/>
              </w14:lightRig>
            </w14:scene3d>
          </w:rPr>
          <w:t>3.4.</w:t>
        </w:r>
        <w:r w:rsidR="00DB36F0">
          <w:rPr>
            <w:rFonts w:eastAsiaTheme="minorEastAsia"/>
            <w:noProof/>
            <w:lang w:eastAsia="sl-SI"/>
          </w:rPr>
          <w:tab/>
        </w:r>
        <w:r w:rsidR="00DB36F0" w:rsidRPr="00ED075A">
          <w:rPr>
            <w:rStyle w:val="Hiperpovezava"/>
            <w:noProof/>
          </w:rPr>
          <w:t>Popis procesov</w:t>
        </w:r>
        <w:r w:rsidR="00DB36F0">
          <w:rPr>
            <w:noProof/>
            <w:webHidden/>
          </w:rPr>
          <w:tab/>
        </w:r>
        <w:r w:rsidR="00DB36F0">
          <w:rPr>
            <w:noProof/>
            <w:webHidden/>
          </w:rPr>
          <w:fldChar w:fldCharType="begin"/>
        </w:r>
        <w:r w:rsidR="00DB36F0">
          <w:rPr>
            <w:noProof/>
            <w:webHidden/>
          </w:rPr>
          <w:instrText xml:space="preserve"> PAGEREF _Toc132285744 \h </w:instrText>
        </w:r>
        <w:r w:rsidR="00DB36F0">
          <w:rPr>
            <w:noProof/>
            <w:webHidden/>
          </w:rPr>
        </w:r>
        <w:r w:rsidR="00DB36F0">
          <w:rPr>
            <w:noProof/>
            <w:webHidden/>
          </w:rPr>
          <w:fldChar w:fldCharType="separate"/>
        </w:r>
        <w:r w:rsidR="00DB36F0">
          <w:rPr>
            <w:noProof/>
            <w:webHidden/>
          </w:rPr>
          <w:t>5</w:t>
        </w:r>
        <w:r w:rsidR="00DB36F0">
          <w:rPr>
            <w:noProof/>
            <w:webHidden/>
          </w:rPr>
          <w:fldChar w:fldCharType="end"/>
        </w:r>
      </w:hyperlink>
    </w:p>
    <w:p w14:paraId="73B2E35E" w14:textId="1EC11852" w:rsidR="00DB36F0" w:rsidRDefault="00E179F0">
      <w:pPr>
        <w:pStyle w:val="Kazalovsebine1"/>
        <w:rPr>
          <w:rFonts w:eastAsiaTheme="minorEastAsia"/>
          <w:b w:val="0"/>
          <w:noProof/>
          <w:lang w:eastAsia="sl-SI"/>
        </w:rPr>
      </w:pPr>
      <w:hyperlink w:anchor="_Toc132285745" w:history="1">
        <w:r w:rsidR="00DB36F0" w:rsidRPr="00ED075A">
          <w:rPr>
            <w:rStyle w:val="Hiperpovezava"/>
            <w:noProof/>
          </w:rPr>
          <w:t>4.</w:t>
        </w:r>
        <w:r w:rsidR="00DB36F0">
          <w:rPr>
            <w:rFonts w:eastAsiaTheme="minorEastAsia"/>
            <w:b w:val="0"/>
            <w:noProof/>
            <w:lang w:eastAsia="sl-SI"/>
          </w:rPr>
          <w:tab/>
        </w:r>
        <w:r w:rsidR="00DB36F0" w:rsidRPr="00ED075A">
          <w:rPr>
            <w:rStyle w:val="Hiperpovezava"/>
            <w:noProof/>
          </w:rPr>
          <w:t>Opis predmeta javnega naročila</w:t>
        </w:r>
        <w:r w:rsidR="00DB36F0">
          <w:rPr>
            <w:noProof/>
            <w:webHidden/>
          </w:rPr>
          <w:tab/>
        </w:r>
        <w:r w:rsidR="00DB36F0">
          <w:rPr>
            <w:noProof/>
            <w:webHidden/>
          </w:rPr>
          <w:fldChar w:fldCharType="begin"/>
        </w:r>
        <w:r w:rsidR="00DB36F0">
          <w:rPr>
            <w:noProof/>
            <w:webHidden/>
          </w:rPr>
          <w:instrText xml:space="preserve"> PAGEREF _Toc132285745 \h </w:instrText>
        </w:r>
        <w:r w:rsidR="00DB36F0">
          <w:rPr>
            <w:noProof/>
            <w:webHidden/>
          </w:rPr>
        </w:r>
        <w:r w:rsidR="00DB36F0">
          <w:rPr>
            <w:noProof/>
            <w:webHidden/>
          </w:rPr>
          <w:fldChar w:fldCharType="separate"/>
        </w:r>
        <w:r w:rsidR="00DB36F0">
          <w:rPr>
            <w:noProof/>
            <w:webHidden/>
          </w:rPr>
          <w:t>8</w:t>
        </w:r>
        <w:r w:rsidR="00DB36F0">
          <w:rPr>
            <w:noProof/>
            <w:webHidden/>
          </w:rPr>
          <w:fldChar w:fldCharType="end"/>
        </w:r>
      </w:hyperlink>
    </w:p>
    <w:p w14:paraId="30C988C8" w14:textId="130E8090" w:rsidR="00DB36F0" w:rsidRDefault="00E179F0" w:rsidP="00DB36F0">
      <w:pPr>
        <w:pStyle w:val="Kazalovsebine2"/>
        <w:rPr>
          <w:rFonts w:eastAsiaTheme="minorEastAsia"/>
          <w:noProof/>
          <w:lang w:eastAsia="sl-SI"/>
        </w:rPr>
      </w:pPr>
      <w:hyperlink w:anchor="_Toc132285746" w:history="1">
        <w:r w:rsidR="00DB36F0" w:rsidRPr="00ED075A">
          <w:rPr>
            <w:rStyle w:val="Hiperpovezava"/>
            <w:b/>
            <w:noProof/>
            <w14:scene3d>
              <w14:camera w14:prst="orthographicFront"/>
              <w14:lightRig w14:rig="threePt" w14:dir="t">
                <w14:rot w14:lat="0" w14:lon="0" w14:rev="0"/>
              </w14:lightRig>
            </w14:scene3d>
          </w:rPr>
          <w:t>4.1.</w:t>
        </w:r>
        <w:r w:rsidR="00DB36F0">
          <w:rPr>
            <w:rFonts w:eastAsiaTheme="minorEastAsia"/>
            <w:noProof/>
            <w:lang w:eastAsia="sl-SI"/>
          </w:rPr>
          <w:tab/>
        </w:r>
        <w:r w:rsidR="00DB36F0" w:rsidRPr="00ED075A">
          <w:rPr>
            <w:rStyle w:val="Hiperpovezava"/>
            <w:noProof/>
          </w:rPr>
          <w:t>Izgradnja in namestitev osnovnega laboratorijskega informacijskega sistema</w:t>
        </w:r>
        <w:r w:rsidR="00DB36F0">
          <w:rPr>
            <w:noProof/>
            <w:webHidden/>
          </w:rPr>
          <w:tab/>
        </w:r>
        <w:r w:rsidR="00DB36F0">
          <w:rPr>
            <w:noProof/>
            <w:webHidden/>
          </w:rPr>
          <w:fldChar w:fldCharType="begin"/>
        </w:r>
        <w:r w:rsidR="00DB36F0">
          <w:rPr>
            <w:noProof/>
            <w:webHidden/>
          </w:rPr>
          <w:instrText xml:space="preserve"> PAGEREF _Toc132285746 \h </w:instrText>
        </w:r>
        <w:r w:rsidR="00DB36F0">
          <w:rPr>
            <w:noProof/>
            <w:webHidden/>
          </w:rPr>
        </w:r>
        <w:r w:rsidR="00DB36F0">
          <w:rPr>
            <w:noProof/>
            <w:webHidden/>
          </w:rPr>
          <w:fldChar w:fldCharType="separate"/>
        </w:r>
        <w:r w:rsidR="00DB36F0">
          <w:rPr>
            <w:noProof/>
            <w:webHidden/>
          </w:rPr>
          <w:t>8</w:t>
        </w:r>
        <w:r w:rsidR="00DB36F0">
          <w:rPr>
            <w:noProof/>
            <w:webHidden/>
          </w:rPr>
          <w:fldChar w:fldCharType="end"/>
        </w:r>
      </w:hyperlink>
    </w:p>
    <w:p w14:paraId="3E912F68" w14:textId="2F7839D7" w:rsidR="00DB36F0" w:rsidRDefault="00E179F0" w:rsidP="00DB36F0">
      <w:pPr>
        <w:pStyle w:val="Kazalovsebine2"/>
        <w:rPr>
          <w:rFonts w:eastAsiaTheme="minorEastAsia"/>
          <w:noProof/>
          <w:lang w:eastAsia="sl-SI"/>
        </w:rPr>
      </w:pPr>
      <w:hyperlink w:anchor="_Toc132285747" w:history="1">
        <w:r w:rsidR="00DB36F0" w:rsidRPr="00ED075A">
          <w:rPr>
            <w:rStyle w:val="Hiperpovezava"/>
            <w:b/>
            <w:noProof/>
            <w14:scene3d>
              <w14:camera w14:prst="orthographicFront"/>
              <w14:lightRig w14:rig="threePt" w14:dir="t">
                <w14:rot w14:lat="0" w14:lon="0" w14:rev="0"/>
              </w14:lightRig>
            </w14:scene3d>
          </w:rPr>
          <w:t>4.2.</w:t>
        </w:r>
        <w:r w:rsidR="00DB36F0">
          <w:rPr>
            <w:rFonts w:eastAsiaTheme="minorEastAsia"/>
            <w:noProof/>
            <w:lang w:eastAsia="sl-SI"/>
          </w:rPr>
          <w:tab/>
        </w:r>
        <w:r w:rsidR="00DB36F0" w:rsidRPr="00ED075A">
          <w:rPr>
            <w:rStyle w:val="Hiperpovezava"/>
            <w:noProof/>
          </w:rPr>
          <w:t>Prilagoditve informacijskega sistema</w:t>
        </w:r>
        <w:r w:rsidR="00DB36F0">
          <w:rPr>
            <w:noProof/>
            <w:webHidden/>
          </w:rPr>
          <w:tab/>
        </w:r>
        <w:r w:rsidR="00DB36F0">
          <w:rPr>
            <w:noProof/>
            <w:webHidden/>
          </w:rPr>
          <w:fldChar w:fldCharType="begin"/>
        </w:r>
        <w:r w:rsidR="00DB36F0">
          <w:rPr>
            <w:noProof/>
            <w:webHidden/>
          </w:rPr>
          <w:instrText xml:space="preserve"> PAGEREF _Toc132285747 \h </w:instrText>
        </w:r>
        <w:r w:rsidR="00DB36F0">
          <w:rPr>
            <w:noProof/>
            <w:webHidden/>
          </w:rPr>
        </w:r>
        <w:r w:rsidR="00DB36F0">
          <w:rPr>
            <w:noProof/>
            <w:webHidden/>
          </w:rPr>
          <w:fldChar w:fldCharType="separate"/>
        </w:r>
        <w:r w:rsidR="00DB36F0">
          <w:rPr>
            <w:noProof/>
            <w:webHidden/>
          </w:rPr>
          <w:t>11</w:t>
        </w:r>
        <w:r w:rsidR="00DB36F0">
          <w:rPr>
            <w:noProof/>
            <w:webHidden/>
          </w:rPr>
          <w:fldChar w:fldCharType="end"/>
        </w:r>
      </w:hyperlink>
    </w:p>
    <w:p w14:paraId="62D47EF2" w14:textId="3A15E89F" w:rsidR="00DB36F0" w:rsidRDefault="00E179F0">
      <w:pPr>
        <w:pStyle w:val="Kazalovsebine1"/>
        <w:rPr>
          <w:rFonts w:eastAsiaTheme="minorEastAsia"/>
          <w:b w:val="0"/>
          <w:noProof/>
          <w:lang w:eastAsia="sl-SI"/>
        </w:rPr>
      </w:pPr>
      <w:hyperlink w:anchor="_Toc132285748" w:history="1">
        <w:r w:rsidR="00DB36F0" w:rsidRPr="00ED075A">
          <w:rPr>
            <w:rStyle w:val="Hiperpovezava"/>
            <w:noProof/>
          </w:rPr>
          <w:t>5.</w:t>
        </w:r>
        <w:r w:rsidR="00DB36F0">
          <w:rPr>
            <w:rFonts w:eastAsiaTheme="minorEastAsia"/>
            <w:b w:val="0"/>
            <w:noProof/>
            <w:lang w:eastAsia="sl-SI"/>
          </w:rPr>
          <w:tab/>
        </w:r>
        <w:r w:rsidR="00DB36F0" w:rsidRPr="00ED075A">
          <w:rPr>
            <w:rStyle w:val="Hiperpovezava"/>
            <w:noProof/>
          </w:rPr>
          <w:t>Migracija</w:t>
        </w:r>
        <w:r w:rsidR="00DB36F0">
          <w:rPr>
            <w:noProof/>
            <w:webHidden/>
          </w:rPr>
          <w:tab/>
        </w:r>
        <w:r w:rsidR="00DB36F0">
          <w:rPr>
            <w:noProof/>
            <w:webHidden/>
          </w:rPr>
          <w:fldChar w:fldCharType="begin"/>
        </w:r>
        <w:r w:rsidR="00DB36F0">
          <w:rPr>
            <w:noProof/>
            <w:webHidden/>
          </w:rPr>
          <w:instrText xml:space="preserve"> PAGEREF _Toc132285748 \h </w:instrText>
        </w:r>
        <w:r w:rsidR="00DB36F0">
          <w:rPr>
            <w:noProof/>
            <w:webHidden/>
          </w:rPr>
        </w:r>
        <w:r w:rsidR="00DB36F0">
          <w:rPr>
            <w:noProof/>
            <w:webHidden/>
          </w:rPr>
          <w:fldChar w:fldCharType="separate"/>
        </w:r>
        <w:r w:rsidR="00DB36F0">
          <w:rPr>
            <w:noProof/>
            <w:webHidden/>
          </w:rPr>
          <w:t>12</w:t>
        </w:r>
        <w:r w:rsidR="00DB36F0">
          <w:rPr>
            <w:noProof/>
            <w:webHidden/>
          </w:rPr>
          <w:fldChar w:fldCharType="end"/>
        </w:r>
      </w:hyperlink>
    </w:p>
    <w:p w14:paraId="0D1705C6" w14:textId="4525C491" w:rsidR="00DB36F0" w:rsidRDefault="00E179F0">
      <w:pPr>
        <w:pStyle w:val="Kazalovsebine1"/>
        <w:rPr>
          <w:rFonts w:eastAsiaTheme="minorEastAsia"/>
          <w:b w:val="0"/>
          <w:noProof/>
          <w:lang w:eastAsia="sl-SI"/>
        </w:rPr>
      </w:pPr>
      <w:hyperlink w:anchor="_Toc132285749" w:history="1">
        <w:r w:rsidR="00DB36F0" w:rsidRPr="00ED075A">
          <w:rPr>
            <w:rStyle w:val="Hiperpovezava"/>
            <w:noProof/>
          </w:rPr>
          <w:t>6.</w:t>
        </w:r>
        <w:r w:rsidR="00DB36F0">
          <w:rPr>
            <w:rFonts w:eastAsiaTheme="minorEastAsia"/>
            <w:b w:val="0"/>
            <w:noProof/>
            <w:lang w:eastAsia="sl-SI"/>
          </w:rPr>
          <w:tab/>
        </w:r>
        <w:r w:rsidR="00DB36F0" w:rsidRPr="00ED075A">
          <w:rPr>
            <w:rStyle w:val="Hiperpovezava"/>
            <w:noProof/>
          </w:rPr>
          <w:t>Testiranje</w:t>
        </w:r>
        <w:r w:rsidR="00DB36F0">
          <w:rPr>
            <w:noProof/>
            <w:webHidden/>
          </w:rPr>
          <w:tab/>
        </w:r>
        <w:r w:rsidR="00DB36F0">
          <w:rPr>
            <w:noProof/>
            <w:webHidden/>
          </w:rPr>
          <w:fldChar w:fldCharType="begin"/>
        </w:r>
        <w:r w:rsidR="00DB36F0">
          <w:rPr>
            <w:noProof/>
            <w:webHidden/>
          </w:rPr>
          <w:instrText xml:space="preserve"> PAGEREF _Toc132285749 \h </w:instrText>
        </w:r>
        <w:r w:rsidR="00DB36F0">
          <w:rPr>
            <w:noProof/>
            <w:webHidden/>
          </w:rPr>
        </w:r>
        <w:r w:rsidR="00DB36F0">
          <w:rPr>
            <w:noProof/>
            <w:webHidden/>
          </w:rPr>
          <w:fldChar w:fldCharType="separate"/>
        </w:r>
        <w:r w:rsidR="00DB36F0">
          <w:rPr>
            <w:noProof/>
            <w:webHidden/>
          </w:rPr>
          <w:t>12</w:t>
        </w:r>
        <w:r w:rsidR="00DB36F0">
          <w:rPr>
            <w:noProof/>
            <w:webHidden/>
          </w:rPr>
          <w:fldChar w:fldCharType="end"/>
        </w:r>
      </w:hyperlink>
    </w:p>
    <w:p w14:paraId="47453A12" w14:textId="7ACD39CF" w:rsidR="00DB36F0" w:rsidRDefault="00E179F0" w:rsidP="00DB36F0">
      <w:pPr>
        <w:pStyle w:val="Kazalovsebine2"/>
        <w:rPr>
          <w:rFonts w:eastAsiaTheme="minorEastAsia"/>
          <w:noProof/>
          <w:lang w:eastAsia="sl-SI"/>
        </w:rPr>
      </w:pPr>
      <w:hyperlink w:anchor="_Toc132285750" w:history="1">
        <w:r w:rsidR="00DB36F0" w:rsidRPr="00ED075A">
          <w:rPr>
            <w:rStyle w:val="Hiperpovezava"/>
            <w:b/>
            <w:noProof/>
            <w14:scene3d>
              <w14:camera w14:prst="orthographicFront"/>
              <w14:lightRig w14:rig="threePt" w14:dir="t">
                <w14:rot w14:lat="0" w14:lon="0" w14:rev="0"/>
              </w14:lightRig>
            </w14:scene3d>
          </w:rPr>
          <w:t>6.1.</w:t>
        </w:r>
        <w:r w:rsidR="00DB36F0">
          <w:rPr>
            <w:rFonts w:eastAsiaTheme="minorEastAsia"/>
            <w:noProof/>
            <w:lang w:eastAsia="sl-SI"/>
          </w:rPr>
          <w:tab/>
        </w:r>
        <w:r w:rsidR="00DB36F0" w:rsidRPr="00ED075A">
          <w:rPr>
            <w:rStyle w:val="Hiperpovezava"/>
            <w:noProof/>
          </w:rPr>
          <w:t>Sodelujoči in naloge</w:t>
        </w:r>
        <w:r w:rsidR="00DB36F0">
          <w:rPr>
            <w:noProof/>
            <w:webHidden/>
          </w:rPr>
          <w:tab/>
        </w:r>
        <w:r w:rsidR="00DB36F0">
          <w:rPr>
            <w:noProof/>
            <w:webHidden/>
          </w:rPr>
          <w:fldChar w:fldCharType="begin"/>
        </w:r>
        <w:r w:rsidR="00DB36F0">
          <w:rPr>
            <w:noProof/>
            <w:webHidden/>
          </w:rPr>
          <w:instrText xml:space="preserve"> PAGEREF _Toc132285750 \h </w:instrText>
        </w:r>
        <w:r w:rsidR="00DB36F0">
          <w:rPr>
            <w:noProof/>
            <w:webHidden/>
          </w:rPr>
        </w:r>
        <w:r w:rsidR="00DB36F0">
          <w:rPr>
            <w:noProof/>
            <w:webHidden/>
          </w:rPr>
          <w:fldChar w:fldCharType="separate"/>
        </w:r>
        <w:r w:rsidR="00DB36F0">
          <w:rPr>
            <w:noProof/>
            <w:webHidden/>
          </w:rPr>
          <w:t>14</w:t>
        </w:r>
        <w:r w:rsidR="00DB36F0">
          <w:rPr>
            <w:noProof/>
            <w:webHidden/>
          </w:rPr>
          <w:fldChar w:fldCharType="end"/>
        </w:r>
      </w:hyperlink>
    </w:p>
    <w:p w14:paraId="45D1A6C5" w14:textId="46035024" w:rsidR="00DB36F0" w:rsidRDefault="00E179F0" w:rsidP="00DB36F0">
      <w:pPr>
        <w:pStyle w:val="Kazalovsebine2"/>
        <w:rPr>
          <w:rFonts w:eastAsiaTheme="minorEastAsia"/>
          <w:noProof/>
          <w:lang w:eastAsia="sl-SI"/>
        </w:rPr>
      </w:pPr>
      <w:hyperlink w:anchor="_Toc132285751" w:history="1">
        <w:r w:rsidR="00DB36F0" w:rsidRPr="00ED075A">
          <w:rPr>
            <w:rStyle w:val="Hiperpovezava"/>
            <w:b/>
            <w:noProof/>
            <w:lang w:bidi="hi-IN"/>
            <w14:scene3d>
              <w14:camera w14:prst="orthographicFront"/>
              <w14:lightRig w14:rig="threePt" w14:dir="t">
                <w14:rot w14:lat="0" w14:lon="0" w14:rev="0"/>
              </w14:lightRig>
            </w14:scene3d>
          </w:rPr>
          <w:t>6.2.</w:t>
        </w:r>
        <w:r w:rsidR="00DB36F0">
          <w:rPr>
            <w:rFonts w:eastAsiaTheme="minorEastAsia"/>
            <w:noProof/>
            <w:lang w:eastAsia="sl-SI"/>
          </w:rPr>
          <w:tab/>
        </w:r>
        <w:r w:rsidR="00DB36F0" w:rsidRPr="00ED075A">
          <w:rPr>
            <w:rStyle w:val="Hiperpovezava"/>
            <w:noProof/>
            <w:lang w:bidi="hi-IN"/>
          </w:rPr>
          <w:t>Komunikacija</w:t>
        </w:r>
        <w:r w:rsidR="00DB36F0">
          <w:rPr>
            <w:noProof/>
            <w:webHidden/>
          </w:rPr>
          <w:tab/>
        </w:r>
        <w:r w:rsidR="00DB36F0">
          <w:rPr>
            <w:noProof/>
            <w:webHidden/>
          </w:rPr>
          <w:fldChar w:fldCharType="begin"/>
        </w:r>
        <w:r w:rsidR="00DB36F0">
          <w:rPr>
            <w:noProof/>
            <w:webHidden/>
          </w:rPr>
          <w:instrText xml:space="preserve"> PAGEREF _Toc132285751 \h </w:instrText>
        </w:r>
        <w:r w:rsidR="00DB36F0">
          <w:rPr>
            <w:noProof/>
            <w:webHidden/>
          </w:rPr>
        </w:r>
        <w:r w:rsidR="00DB36F0">
          <w:rPr>
            <w:noProof/>
            <w:webHidden/>
          </w:rPr>
          <w:fldChar w:fldCharType="separate"/>
        </w:r>
        <w:r w:rsidR="00DB36F0">
          <w:rPr>
            <w:noProof/>
            <w:webHidden/>
          </w:rPr>
          <w:t>14</w:t>
        </w:r>
        <w:r w:rsidR="00DB36F0">
          <w:rPr>
            <w:noProof/>
            <w:webHidden/>
          </w:rPr>
          <w:fldChar w:fldCharType="end"/>
        </w:r>
      </w:hyperlink>
    </w:p>
    <w:p w14:paraId="16F7B26E" w14:textId="00CB3EF2" w:rsidR="00DB36F0" w:rsidRDefault="00E179F0" w:rsidP="00DB36F0">
      <w:pPr>
        <w:pStyle w:val="Kazalovsebine2"/>
        <w:rPr>
          <w:rFonts w:eastAsiaTheme="minorEastAsia"/>
          <w:noProof/>
          <w:lang w:eastAsia="sl-SI"/>
        </w:rPr>
      </w:pPr>
      <w:hyperlink w:anchor="_Toc132285752" w:history="1">
        <w:r w:rsidR="00DB36F0" w:rsidRPr="00ED075A">
          <w:rPr>
            <w:rStyle w:val="Hiperpovezava"/>
            <w:b/>
            <w:noProof/>
            <w14:scene3d>
              <w14:camera w14:prst="orthographicFront"/>
              <w14:lightRig w14:rig="threePt" w14:dir="t">
                <w14:rot w14:lat="0" w14:lon="0" w14:rev="0"/>
              </w14:lightRig>
            </w14:scene3d>
          </w:rPr>
          <w:t>6.3.</w:t>
        </w:r>
        <w:r w:rsidR="00DB36F0">
          <w:rPr>
            <w:rFonts w:eastAsiaTheme="minorEastAsia"/>
            <w:noProof/>
            <w:lang w:eastAsia="sl-SI"/>
          </w:rPr>
          <w:tab/>
        </w:r>
        <w:r w:rsidR="00DB36F0" w:rsidRPr="00ED075A">
          <w:rPr>
            <w:rStyle w:val="Hiperpovezava"/>
            <w:noProof/>
          </w:rPr>
          <w:t>Glavni mejniki testiranja</w:t>
        </w:r>
        <w:r w:rsidR="00DB36F0">
          <w:rPr>
            <w:noProof/>
            <w:webHidden/>
          </w:rPr>
          <w:tab/>
        </w:r>
        <w:r w:rsidR="00DB36F0">
          <w:rPr>
            <w:noProof/>
            <w:webHidden/>
          </w:rPr>
          <w:fldChar w:fldCharType="begin"/>
        </w:r>
        <w:r w:rsidR="00DB36F0">
          <w:rPr>
            <w:noProof/>
            <w:webHidden/>
          </w:rPr>
          <w:instrText xml:space="preserve"> PAGEREF _Toc132285752 \h </w:instrText>
        </w:r>
        <w:r w:rsidR="00DB36F0">
          <w:rPr>
            <w:noProof/>
            <w:webHidden/>
          </w:rPr>
        </w:r>
        <w:r w:rsidR="00DB36F0">
          <w:rPr>
            <w:noProof/>
            <w:webHidden/>
          </w:rPr>
          <w:fldChar w:fldCharType="separate"/>
        </w:r>
        <w:r w:rsidR="00DB36F0">
          <w:rPr>
            <w:noProof/>
            <w:webHidden/>
          </w:rPr>
          <w:t>15</w:t>
        </w:r>
        <w:r w:rsidR="00DB36F0">
          <w:rPr>
            <w:noProof/>
            <w:webHidden/>
          </w:rPr>
          <w:fldChar w:fldCharType="end"/>
        </w:r>
      </w:hyperlink>
    </w:p>
    <w:p w14:paraId="3784D7CA" w14:textId="2E6881A8" w:rsidR="00DB36F0" w:rsidRDefault="00E179F0" w:rsidP="00DB36F0">
      <w:pPr>
        <w:pStyle w:val="Kazalovsebine2"/>
        <w:rPr>
          <w:rFonts w:eastAsiaTheme="minorEastAsia"/>
          <w:noProof/>
          <w:lang w:eastAsia="sl-SI"/>
        </w:rPr>
      </w:pPr>
      <w:hyperlink w:anchor="_Toc132285753" w:history="1">
        <w:r w:rsidR="00DB36F0" w:rsidRPr="00ED075A">
          <w:rPr>
            <w:rStyle w:val="Hiperpovezava"/>
            <w:b/>
            <w:noProof/>
            <w14:scene3d>
              <w14:camera w14:prst="orthographicFront"/>
              <w14:lightRig w14:rig="threePt" w14:dir="t">
                <w14:rot w14:lat="0" w14:lon="0" w14:rev="0"/>
              </w14:lightRig>
            </w14:scene3d>
          </w:rPr>
          <w:t>6.4.</w:t>
        </w:r>
        <w:r w:rsidR="00DB36F0">
          <w:rPr>
            <w:rFonts w:eastAsiaTheme="minorEastAsia"/>
            <w:noProof/>
            <w:lang w:eastAsia="sl-SI"/>
          </w:rPr>
          <w:tab/>
        </w:r>
        <w:r w:rsidR="00DB36F0" w:rsidRPr="00ED075A">
          <w:rPr>
            <w:rStyle w:val="Hiperpovezava"/>
            <w:noProof/>
          </w:rPr>
          <w:t>Pogoji za testiranje</w:t>
        </w:r>
        <w:r w:rsidR="00DB36F0">
          <w:rPr>
            <w:noProof/>
            <w:webHidden/>
          </w:rPr>
          <w:tab/>
        </w:r>
        <w:r w:rsidR="00DB36F0">
          <w:rPr>
            <w:noProof/>
            <w:webHidden/>
          </w:rPr>
          <w:fldChar w:fldCharType="begin"/>
        </w:r>
        <w:r w:rsidR="00DB36F0">
          <w:rPr>
            <w:noProof/>
            <w:webHidden/>
          </w:rPr>
          <w:instrText xml:space="preserve"> PAGEREF _Toc132285753 \h </w:instrText>
        </w:r>
        <w:r w:rsidR="00DB36F0">
          <w:rPr>
            <w:noProof/>
            <w:webHidden/>
          </w:rPr>
        </w:r>
        <w:r w:rsidR="00DB36F0">
          <w:rPr>
            <w:noProof/>
            <w:webHidden/>
          </w:rPr>
          <w:fldChar w:fldCharType="separate"/>
        </w:r>
        <w:r w:rsidR="00DB36F0">
          <w:rPr>
            <w:noProof/>
            <w:webHidden/>
          </w:rPr>
          <w:t>15</w:t>
        </w:r>
        <w:r w:rsidR="00DB36F0">
          <w:rPr>
            <w:noProof/>
            <w:webHidden/>
          </w:rPr>
          <w:fldChar w:fldCharType="end"/>
        </w:r>
      </w:hyperlink>
    </w:p>
    <w:p w14:paraId="7E573233" w14:textId="1B750364" w:rsidR="00DB36F0" w:rsidRDefault="00E179F0" w:rsidP="00DB36F0">
      <w:pPr>
        <w:pStyle w:val="Kazalovsebine2"/>
        <w:rPr>
          <w:rFonts w:eastAsiaTheme="minorEastAsia"/>
          <w:noProof/>
          <w:lang w:eastAsia="sl-SI"/>
        </w:rPr>
      </w:pPr>
      <w:hyperlink w:anchor="_Toc132285754" w:history="1">
        <w:r w:rsidR="00DB36F0" w:rsidRPr="00ED075A">
          <w:rPr>
            <w:rStyle w:val="Hiperpovezava"/>
            <w:b/>
            <w:noProof/>
            <w:lang w:eastAsia="ja-JP"/>
            <w14:scene3d>
              <w14:camera w14:prst="orthographicFront"/>
              <w14:lightRig w14:rig="threePt" w14:dir="t">
                <w14:rot w14:lat="0" w14:lon="0" w14:rev="0"/>
              </w14:lightRig>
            </w14:scene3d>
          </w:rPr>
          <w:t>6.5.</w:t>
        </w:r>
        <w:r w:rsidR="00DB36F0">
          <w:rPr>
            <w:rFonts w:eastAsiaTheme="minorEastAsia"/>
            <w:noProof/>
            <w:lang w:eastAsia="sl-SI"/>
          </w:rPr>
          <w:tab/>
        </w:r>
        <w:r w:rsidR="00DB36F0" w:rsidRPr="00ED075A">
          <w:rPr>
            <w:rStyle w:val="Hiperpovezava"/>
            <w:noProof/>
          </w:rPr>
          <w:t>Vrste in obseg testiranja</w:t>
        </w:r>
        <w:r w:rsidR="00DB36F0">
          <w:rPr>
            <w:noProof/>
            <w:webHidden/>
          </w:rPr>
          <w:tab/>
        </w:r>
        <w:r w:rsidR="00DB36F0">
          <w:rPr>
            <w:noProof/>
            <w:webHidden/>
          </w:rPr>
          <w:fldChar w:fldCharType="begin"/>
        </w:r>
        <w:r w:rsidR="00DB36F0">
          <w:rPr>
            <w:noProof/>
            <w:webHidden/>
          </w:rPr>
          <w:instrText xml:space="preserve"> PAGEREF _Toc132285754 \h </w:instrText>
        </w:r>
        <w:r w:rsidR="00DB36F0">
          <w:rPr>
            <w:noProof/>
            <w:webHidden/>
          </w:rPr>
        </w:r>
        <w:r w:rsidR="00DB36F0">
          <w:rPr>
            <w:noProof/>
            <w:webHidden/>
          </w:rPr>
          <w:fldChar w:fldCharType="separate"/>
        </w:r>
        <w:r w:rsidR="00DB36F0">
          <w:rPr>
            <w:noProof/>
            <w:webHidden/>
          </w:rPr>
          <w:t>16</w:t>
        </w:r>
        <w:r w:rsidR="00DB36F0">
          <w:rPr>
            <w:noProof/>
            <w:webHidden/>
          </w:rPr>
          <w:fldChar w:fldCharType="end"/>
        </w:r>
      </w:hyperlink>
    </w:p>
    <w:p w14:paraId="722DDC37" w14:textId="6B7E0E85" w:rsidR="00DB36F0" w:rsidRDefault="00E179F0" w:rsidP="00DB36F0">
      <w:pPr>
        <w:pStyle w:val="Kazalovsebine2"/>
        <w:rPr>
          <w:rFonts w:eastAsiaTheme="minorEastAsia"/>
          <w:noProof/>
          <w:lang w:eastAsia="sl-SI"/>
        </w:rPr>
      </w:pPr>
      <w:hyperlink w:anchor="_Toc132285755" w:history="1">
        <w:r w:rsidR="00DB36F0" w:rsidRPr="00ED075A">
          <w:rPr>
            <w:rStyle w:val="Hiperpovezava"/>
            <w:b/>
            <w:noProof/>
            <w14:scene3d>
              <w14:camera w14:prst="orthographicFront"/>
              <w14:lightRig w14:rig="threePt" w14:dir="t">
                <w14:rot w14:lat="0" w14:lon="0" w14:rev="0"/>
              </w14:lightRig>
            </w14:scene3d>
          </w:rPr>
          <w:t>6.6.</w:t>
        </w:r>
        <w:r w:rsidR="00DB36F0">
          <w:rPr>
            <w:rFonts w:eastAsiaTheme="minorEastAsia"/>
            <w:noProof/>
            <w:lang w:eastAsia="sl-SI"/>
          </w:rPr>
          <w:tab/>
        </w:r>
        <w:r w:rsidR="00DB36F0" w:rsidRPr="00ED075A">
          <w:rPr>
            <w:rStyle w:val="Hiperpovezava"/>
            <w:noProof/>
          </w:rPr>
          <w:t>Funkcionalno testiranje s strani naročnika</w:t>
        </w:r>
        <w:r w:rsidR="00DB36F0">
          <w:rPr>
            <w:noProof/>
            <w:webHidden/>
          </w:rPr>
          <w:tab/>
        </w:r>
        <w:r w:rsidR="00DB36F0">
          <w:rPr>
            <w:noProof/>
            <w:webHidden/>
          </w:rPr>
          <w:fldChar w:fldCharType="begin"/>
        </w:r>
        <w:r w:rsidR="00DB36F0">
          <w:rPr>
            <w:noProof/>
            <w:webHidden/>
          </w:rPr>
          <w:instrText xml:space="preserve"> PAGEREF _Toc132285755 \h </w:instrText>
        </w:r>
        <w:r w:rsidR="00DB36F0">
          <w:rPr>
            <w:noProof/>
            <w:webHidden/>
          </w:rPr>
        </w:r>
        <w:r w:rsidR="00DB36F0">
          <w:rPr>
            <w:noProof/>
            <w:webHidden/>
          </w:rPr>
          <w:fldChar w:fldCharType="separate"/>
        </w:r>
        <w:r w:rsidR="00DB36F0">
          <w:rPr>
            <w:noProof/>
            <w:webHidden/>
          </w:rPr>
          <w:t>21</w:t>
        </w:r>
        <w:r w:rsidR="00DB36F0">
          <w:rPr>
            <w:noProof/>
            <w:webHidden/>
          </w:rPr>
          <w:fldChar w:fldCharType="end"/>
        </w:r>
      </w:hyperlink>
    </w:p>
    <w:p w14:paraId="64661666" w14:textId="1A55EF63" w:rsidR="00DB36F0" w:rsidRDefault="00E179F0" w:rsidP="00DB36F0">
      <w:pPr>
        <w:pStyle w:val="Kazalovsebine2"/>
        <w:rPr>
          <w:rFonts w:eastAsiaTheme="minorEastAsia"/>
          <w:noProof/>
          <w:lang w:eastAsia="sl-SI"/>
        </w:rPr>
      </w:pPr>
      <w:hyperlink w:anchor="_Toc132285756" w:history="1">
        <w:r w:rsidR="00DB36F0" w:rsidRPr="00ED075A">
          <w:rPr>
            <w:rStyle w:val="Hiperpovezava"/>
            <w:b/>
            <w:noProof/>
            <w14:scene3d>
              <w14:camera w14:prst="orthographicFront"/>
              <w14:lightRig w14:rig="threePt" w14:dir="t">
                <w14:rot w14:lat="0" w14:lon="0" w14:rev="0"/>
              </w14:lightRig>
            </w14:scene3d>
          </w:rPr>
          <w:t>6.7.</w:t>
        </w:r>
        <w:r w:rsidR="00DB36F0">
          <w:rPr>
            <w:rFonts w:eastAsiaTheme="minorEastAsia"/>
            <w:noProof/>
            <w:lang w:eastAsia="sl-SI"/>
          </w:rPr>
          <w:tab/>
        </w:r>
        <w:r w:rsidR="00DB36F0" w:rsidRPr="00ED075A">
          <w:rPr>
            <w:rStyle w:val="Hiperpovezava"/>
            <w:noProof/>
          </w:rPr>
          <w:t>Obravnavanje odstopanj</w:t>
        </w:r>
        <w:r w:rsidR="00DB36F0">
          <w:rPr>
            <w:noProof/>
            <w:webHidden/>
          </w:rPr>
          <w:tab/>
        </w:r>
        <w:r w:rsidR="00DB36F0">
          <w:rPr>
            <w:noProof/>
            <w:webHidden/>
          </w:rPr>
          <w:fldChar w:fldCharType="begin"/>
        </w:r>
        <w:r w:rsidR="00DB36F0">
          <w:rPr>
            <w:noProof/>
            <w:webHidden/>
          </w:rPr>
          <w:instrText xml:space="preserve"> PAGEREF _Toc132285756 \h </w:instrText>
        </w:r>
        <w:r w:rsidR="00DB36F0">
          <w:rPr>
            <w:noProof/>
            <w:webHidden/>
          </w:rPr>
        </w:r>
        <w:r w:rsidR="00DB36F0">
          <w:rPr>
            <w:noProof/>
            <w:webHidden/>
          </w:rPr>
          <w:fldChar w:fldCharType="separate"/>
        </w:r>
        <w:r w:rsidR="00DB36F0">
          <w:rPr>
            <w:noProof/>
            <w:webHidden/>
          </w:rPr>
          <w:t>23</w:t>
        </w:r>
        <w:r w:rsidR="00DB36F0">
          <w:rPr>
            <w:noProof/>
            <w:webHidden/>
          </w:rPr>
          <w:fldChar w:fldCharType="end"/>
        </w:r>
      </w:hyperlink>
    </w:p>
    <w:p w14:paraId="3B7640F7" w14:textId="56625462" w:rsidR="00DB36F0" w:rsidRDefault="00E179F0" w:rsidP="00DB36F0">
      <w:pPr>
        <w:pStyle w:val="Kazalovsebine2"/>
        <w:rPr>
          <w:rFonts w:eastAsiaTheme="minorEastAsia"/>
          <w:noProof/>
          <w:lang w:eastAsia="sl-SI"/>
        </w:rPr>
      </w:pPr>
      <w:hyperlink w:anchor="_Toc132285757" w:history="1">
        <w:r w:rsidR="00DB36F0" w:rsidRPr="00ED075A">
          <w:rPr>
            <w:rStyle w:val="Hiperpovezava"/>
            <w:b/>
            <w:noProof/>
            <w14:scene3d>
              <w14:camera w14:prst="orthographicFront"/>
              <w14:lightRig w14:rig="threePt" w14:dir="t">
                <w14:rot w14:lat="0" w14:lon="0" w14:rev="0"/>
              </w14:lightRig>
            </w14:scene3d>
          </w:rPr>
          <w:t>6.8.</w:t>
        </w:r>
        <w:r w:rsidR="00DB36F0">
          <w:rPr>
            <w:rFonts w:eastAsiaTheme="minorEastAsia"/>
            <w:noProof/>
            <w:lang w:eastAsia="sl-SI"/>
          </w:rPr>
          <w:tab/>
        </w:r>
        <w:r w:rsidR="00DB36F0" w:rsidRPr="00ED075A">
          <w:rPr>
            <w:rStyle w:val="Hiperpovezava"/>
            <w:noProof/>
          </w:rPr>
          <w:t>Reševanje odstopanj</w:t>
        </w:r>
        <w:r w:rsidR="00DB36F0">
          <w:rPr>
            <w:noProof/>
            <w:webHidden/>
          </w:rPr>
          <w:tab/>
        </w:r>
        <w:r w:rsidR="00DB36F0">
          <w:rPr>
            <w:noProof/>
            <w:webHidden/>
          </w:rPr>
          <w:fldChar w:fldCharType="begin"/>
        </w:r>
        <w:r w:rsidR="00DB36F0">
          <w:rPr>
            <w:noProof/>
            <w:webHidden/>
          </w:rPr>
          <w:instrText xml:space="preserve"> PAGEREF _Toc132285757 \h </w:instrText>
        </w:r>
        <w:r w:rsidR="00DB36F0">
          <w:rPr>
            <w:noProof/>
            <w:webHidden/>
          </w:rPr>
        </w:r>
        <w:r w:rsidR="00DB36F0">
          <w:rPr>
            <w:noProof/>
            <w:webHidden/>
          </w:rPr>
          <w:fldChar w:fldCharType="separate"/>
        </w:r>
        <w:r w:rsidR="00DB36F0">
          <w:rPr>
            <w:noProof/>
            <w:webHidden/>
          </w:rPr>
          <w:t>24</w:t>
        </w:r>
        <w:r w:rsidR="00DB36F0">
          <w:rPr>
            <w:noProof/>
            <w:webHidden/>
          </w:rPr>
          <w:fldChar w:fldCharType="end"/>
        </w:r>
      </w:hyperlink>
    </w:p>
    <w:p w14:paraId="42A70B83" w14:textId="0C5FE959" w:rsidR="00DB36F0" w:rsidRDefault="00E179F0" w:rsidP="00DB36F0">
      <w:pPr>
        <w:pStyle w:val="Kazalovsebine2"/>
        <w:rPr>
          <w:rFonts w:eastAsiaTheme="minorEastAsia"/>
          <w:noProof/>
          <w:lang w:eastAsia="sl-SI"/>
        </w:rPr>
      </w:pPr>
      <w:hyperlink w:anchor="_Toc132285758" w:history="1">
        <w:r w:rsidR="00DB36F0" w:rsidRPr="00ED075A">
          <w:rPr>
            <w:rStyle w:val="Hiperpovezava"/>
            <w:b/>
            <w:noProof/>
            <w14:scene3d>
              <w14:camera w14:prst="orthographicFront"/>
              <w14:lightRig w14:rig="threePt" w14:dir="t">
                <w14:rot w14:lat="0" w14:lon="0" w14:rev="0"/>
              </w14:lightRig>
            </w14:scene3d>
          </w:rPr>
          <w:t>6.9.</w:t>
        </w:r>
        <w:r w:rsidR="00DB36F0">
          <w:rPr>
            <w:rFonts w:eastAsiaTheme="minorEastAsia"/>
            <w:noProof/>
            <w:lang w:eastAsia="sl-SI"/>
          </w:rPr>
          <w:tab/>
        </w:r>
        <w:r w:rsidR="00DB36F0" w:rsidRPr="00ED075A">
          <w:rPr>
            <w:rStyle w:val="Hiperpovezava"/>
            <w:noProof/>
          </w:rPr>
          <w:t>Dokumentiranje testiranja</w:t>
        </w:r>
        <w:r w:rsidR="00DB36F0">
          <w:rPr>
            <w:noProof/>
            <w:webHidden/>
          </w:rPr>
          <w:tab/>
        </w:r>
        <w:r w:rsidR="00DB36F0">
          <w:rPr>
            <w:noProof/>
            <w:webHidden/>
          </w:rPr>
          <w:fldChar w:fldCharType="begin"/>
        </w:r>
        <w:r w:rsidR="00DB36F0">
          <w:rPr>
            <w:noProof/>
            <w:webHidden/>
          </w:rPr>
          <w:instrText xml:space="preserve"> PAGEREF _Toc132285758 \h </w:instrText>
        </w:r>
        <w:r w:rsidR="00DB36F0">
          <w:rPr>
            <w:noProof/>
            <w:webHidden/>
          </w:rPr>
        </w:r>
        <w:r w:rsidR="00DB36F0">
          <w:rPr>
            <w:noProof/>
            <w:webHidden/>
          </w:rPr>
          <w:fldChar w:fldCharType="separate"/>
        </w:r>
        <w:r w:rsidR="00DB36F0">
          <w:rPr>
            <w:noProof/>
            <w:webHidden/>
          </w:rPr>
          <w:t>25</w:t>
        </w:r>
        <w:r w:rsidR="00DB36F0">
          <w:rPr>
            <w:noProof/>
            <w:webHidden/>
          </w:rPr>
          <w:fldChar w:fldCharType="end"/>
        </w:r>
      </w:hyperlink>
    </w:p>
    <w:p w14:paraId="7A0B9E12" w14:textId="77777777" w:rsidR="0064195F" w:rsidRDefault="0064195F">
      <w:r>
        <w:fldChar w:fldCharType="end"/>
      </w:r>
      <w:r>
        <w:br w:type="page"/>
      </w:r>
    </w:p>
    <w:p w14:paraId="2ABC118D" w14:textId="39B8A880" w:rsidR="00E4200B" w:rsidRPr="00766FA2" w:rsidRDefault="00E4200B" w:rsidP="00992EDD">
      <w:pPr>
        <w:pStyle w:val="Naslov1"/>
      </w:pPr>
      <w:bookmarkStart w:id="5" w:name="_Toc132285738"/>
      <w:r w:rsidRPr="00766FA2">
        <w:lastRenderedPageBreak/>
        <w:t>Pojmovnik</w:t>
      </w:r>
      <w:bookmarkEnd w:id="5"/>
    </w:p>
    <w:tbl>
      <w:tblPr>
        <w:tblStyle w:val="Tabelaseznam3poudarek5"/>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696"/>
        <w:gridCol w:w="7366"/>
      </w:tblGrid>
      <w:tr w:rsidR="00E4200B" w14:paraId="1D707DBD" w14:textId="77777777" w:rsidTr="00E420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0BFA0F30" w14:textId="77777777" w:rsidR="00E4200B" w:rsidRDefault="00E4200B" w:rsidP="00E4200B">
            <w:r>
              <w:t>Pojem, izraz</w:t>
            </w:r>
          </w:p>
        </w:tc>
        <w:tc>
          <w:tcPr>
            <w:tcW w:w="7366" w:type="dxa"/>
          </w:tcPr>
          <w:p w14:paraId="13256A6C" w14:textId="77777777" w:rsidR="00E4200B" w:rsidRDefault="00E4200B" w:rsidP="00E4200B">
            <w:pPr>
              <w:cnfStyle w:val="100000000000" w:firstRow="1" w:lastRow="0" w:firstColumn="0" w:lastColumn="0" w:oddVBand="0" w:evenVBand="0" w:oddHBand="0" w:evenHBand="0" w:firstRowFirstColumn="0" w:firstRowLastColumn="0" w:lastRowFirstColumn="0" w:lastRowLastColumn="0"/>
            </w:pPr>
            <w:r>
              <w:t>Kratek opis</w:t>
            </w:r>
          </w:p>
        </w:tc>
      </w:tr>
      <w:tr w:rsidR="00C81272" w14:paraId="0FA006F5" w14:textId="77777777" w:rsidTr="00E42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F948097" w14:textId="77777777" w:rsidR="00C81272" w:rsidRPr="00194E25" w:rsidRDefault="00C81272" w:rsidP="00E4200B">
            <w:pPr>
              <w:rPr>
                <w:b w:val="0"/>
                <w:bCs w:val="0"/>
              </w:rPr>
            </w:pPr>
            <w:r w:rsidRPr="00194E25">
              <w:rPr>
                <w:b w:val="0"/>
                <w:bCs w:val="0"/>
              </w:rPr>
              <w:t>ARSO</w:t>
            </w:r>
          </w:p>
        </w:tc>
        <w:tc>
          <w:tcPr>
            <w:tcW w:w="7366" w:type="dxa"/>
          </w:tcPr>
          <w:p w14:paraId="7F162540" w14:textId="77777777" w:rsidR="00C81272" w:rsidRDefault="00C81272" w:rsidP="00E4200B">
            <w:pPr>
              <w:cnfStyle w:val="000000100000" w:firstRow="0" w:lastRow="0" w:firstColumn="0" w:lastColumn="0" w:oddVBand="0" w:evenVBand="0" w:oddHBand="1" w:evenHBand="0" w:firstRowFirstColumn="0" w:firstRowLastColumn="0" w:lastRowFirstColumn="0" w:lastRowLastColumn="0"/>
            </w:pPr>
            <w:r>
              <w:t>Agencija Republike Slovenije za okolje</w:t>
            </w:r>
          </w:p>
        </w:tc>
      </w:tr>
      <w:tr w:rsidR="00C81272" w14:paraId="3ED42BB4" w14:textId="77777777" w:rsidTr="00E4200B">
        <w:tc>
          <w:tcPr>
            <w:cnfStyle w:val="001000000000" w:firstRow="0" w:lastRow="0" w:firstColumn="1" w:lastColumn="0" w:oddVBand="0" w:evenVBand="0" w:oddHBand="0" w:evenHBand="0" w:firstRowFirstColumn="0" w:firstRowLastColumn="0" w:lastRowFirstColumn="0" w:lastRowLastColumn="0"/>
            <w:tcW w:w="1696" w:type="dxa"/>
          </w:tcPr>
          <w:p w14:paraId="09379E7A" w14:textId="77777777" w:rsidR="00C81272" w:rsidRPr="00194E25" w:rsidRDefault="00C81272" w:rsidP="00E4200B">
            <w:pPr>
              <w:rPr>
                <w:b w:val="0"/>
                <w:bCs w:val="0"/>
              </w:rPr>
            </w:pPr>
            <w:r w:rsidRPr="00194E25">
              <w:rPr>
                <w:b w:val="0"/>
                <w:bCs w:val="0"/>
              </w:rPr>
              <w:t>KAL</w:t>
            </w:r>
          </w:p>
        </w:tc>
        <w:tc>
          <w:tcPr>
            <w:tcW w:w="7366" w:type="dxa"/>
          </w:tcPr>
          <w:p w14:paraId="35C76E03" w14:textId="77777777" w:rsidR="00C81272" w:rsidRDefault="00C81272" w:rsidP="00E4200B">
            <w:pPr>
              <w:cnfStyle w:val="000000000000" w:firstRow="0" w:lastRow="0" w:firstColumn="0" w:lastColumn="0" w:oddVBand="0" w:evenVBand="0" w:oddHBand="0" w:evenHBand="0" w:firstRowFirstColumn="0" w:firstRowLastColumn="0" w:lastRowFirstColumn="0" w:lastRowLastColumn="0"/>
            </w:pPr>
            <w:r>
              <w:t>Kemijsko analitski laboratorij</w:t>
            </w:r>
          </w:p>
        </w:tc>
      </w:tr>
      <w:tr w:rsidR="00C81272" w14:paraId="385D5B77" w14:textId="77777777" w:rsidTr="00E42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C9D5E39" w14:textId="77777777" w:rsidR="00C81272" w:rsidRPr="00194E25" w:rsidRDefault="00C81272" w:rsidP="00E4200B">
            <w:pPr>
              <w:rPr>
                <w:b w:val="0"/>
                <w:bCs w:val="0"/>
              </w:rPr>
            </w:pPr>
            <w:r w:rsidRPr="00194E25">
              <w:rPr>
                <w:b w:val="0"/>
                <w:bCs w:val="0"/>
              </w:rPr>
              <w:t>LISA</w:t>
            </w:r>
          </w:p>
        </w:tc>
        <w:tc>
          <w:tcPr>
            <w:tcW w:w="7366" w:type="dxa"/>
          </w:tcPr>
          <w:p w14:paraId="6C3495A2" w14:textId="6B35F99E" w:rsidR="00C81272" w:rsidRPr="00A651AD" w:rsidRDefault="00702171" w:rsidP="00E4200B">
            <w:pPr>
              <w:cnfStyle w:val="000000100000" w:firstRow="0" w:lastRow="0" w:firstColumn="0" w:lastColumn="0" w:oddVBand="0" w:evenVBand="0" w:oddHBand="1" w:evenHBand="0" w:firstRowFirstColumn="0" w:firstRowLastColumn="0" w:lastRowFirstColumn="0" w:lastRowLastColumn="0"/>
            </w:pPr>
            <w:r>
              <w:t xml:space="preserve">Obstoječi </w:t>
            </w:r>
            <w:r w:rsidR="001411BA">
              <w:t>i</w:t>
            </w:r>
            <w:r w:rsidR="00C81272">
              <w:t>nformacijski</w:t>
            </w:r>
            <w:r w:rsidR="00C81272" w:rsidRPr="00A651AD">
              <w:t xml:space="preserve"> sistem Kemijsko analitskega laboratorija</w:t>
            </w:r>
          </w:p>
        </w:tc>
      </w:tr>
      <w:tr w:rsidR="00C8249B" w14:paraId="792D9B7F" w14:textId="77777777" w:rsidTr="0002682E">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4336F716" w14:textId="77777777" w:rsidR="00C8249B" w:rsidRPr="00194E25" w:rsidRDefault="00C8249B" w:rsidP="0002682E">
            <w:pPr>
              <w:rPr>
                <w:b w:val="0"/>
                <w:bCs w:val="0"/>
              </w:rPr>
            </w:pPr>
            <w:proofErr w:type="spellStart"/>
            <w:r w:rsidRPr="00194E25">
              <w:rPr>
                <w:b w:val="0"/>
                <w:bCs w:val="0"/>
              </w:rPr>
              <w:t>matriks</w:t>
            </w:r>
            <w:proofErr w:type="spellEnd"/>
          </w:p>
        </w:tc>
        <w:tc>
          <w:tcPr>
            <w:tcW w:w="7366" w:type="dxa"/>
            <w:shd w:val="clear" w:color="auto" w:fill="auto"/>
          </w:tcPr>
          <w:p w14:paraId="2EB1E1BB" w14:textId="5016A22F" w:rsidR="00C8249B" w:rsidRPr="00A651AD" w:rsidRDefault="7FB1486A" w:rsidP="0002682E">
            <w:pPr>
              <w:cnfStyle w:val="000000000000" w:firstRow="0" w:lastRow="0" w:firstColumn="0" w:lastColumn="0" w:oddVBand="0" w:evenVBand="0" w:oddHBand="0" w:evenHBand="0" w:firstRowFirstColumn="0" w:firstRowLastColumn="0" w:lastRowFirstColumn="0" w:lastRowLastColumn="0"/>
            </w:pPr>
            <w:r>
              <w:t>Obravnavana materija, ki je predmet preskušanja</w:t>
            </w:r>
          </w:p>
        </w:tc>
      </w:tr>
      <w:tr w:rsidR="00C81272" w14:paraId="1906FBDA" w14:textId="77777777" w:rsidTr="00A651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708AC88F" w14:textId="544D9D9F" w:rsidR="00C81272" w:rsidRPr="00194E25" w:rsidRDefault="00C8249B" w:rsidP="00C81272">
            <w:pPr>
              <w:rPr>
                <w:b w:val="0"/>
                <w:bCs w:val="0"/>
              </w:rPr>
            </w:pPr>
            <w:r w:rsidRPr="00194E25">
              <w:rPr>
                <w:b w:val="0"/>
                <w:bCs w:val="0"/>
              </w:rPr>
              <w:t>IS Monitoring</w:t>
            </w:r>
          </w:p>
        </w:tc>
        <w:tc>
          <w:tcPr>
            <w:tcW w:w="7366" w:type="dxa"/>
            <w:shd w:val="clear" w:color="auto" w:fill="auto"/>
          </w:tcPr>
          <w:p w14:paraId="173CF81C" w14:textId="4D03437E" w:rsidR="00C81272" w:rsidRPr="00A651AD" w:rsidRDefault="00810FA9" w:rsidP="00E4200B">
            <w:pPr>
              <w:cnfStyle w:val="000000100000" w:firstRow="0" w:lastRow="0" w:firstColumn="0" w:lastColumn="0" w:oddVBand="0" w:evenVBand="0" w:oddHBand="1" w:evenHBand="0" w:firstRowFirstColumn="0" w:firstRowLastColumn="0" w:lastRowFirstColumn="0" w:lastRowLastColumn="0"/>
            </w:pPr>
            <w:r>
              <w:t>Informacijski sistem ARSO, ki bo podpiral procese državnih in obratovalnih monitoringov</w:t>
            </w:r>
          </w:p>
        </w:tc>
      </w:tr>
      <w:tr w:rsidR="002164BB" w14:paraId="18C36B06" w14:textId="77777777" w:rsidTr="00A651AD">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641CB8FC" w14:textId="0ADFDB4A" w:rsidR="002164BB" w:rsidRPr="00784A72" w:rsidRDefault="00465692" w:rsidP="00C81272">
            <w:pPr>
              <w:rPr>
                <w:b w:val="0"/>
                <w:bCs w:val="0"/>
              </w:rPr>
            </w:pPr>
            <w:r w:rsidRPr="00784A72">
              <w:rPr>
                <w:b w:val="0"/>
                <w:bCs w:val="0"/>
              </w:rPr>
              <w:t>paket parametrov</w:t>
            </w:r>
          </w:p>
        </w:tc>
        <w:tc>
          <w:tcPr>
            <w:tcW w:w="7366" w:type="dxa"/>
            <w:shd w:val="clear" w:color="auto" w:fill="auto"/>
          </w:tcPr>
          <w:p w14:paraId="3CF1868C" w14:textId="39C5E5D5" w:rsidR="002164BB" w:rsidRDefault="00465692" w:rsidP="00E4200B">
            <w:pPr>
              <w:cnfStyle w:val="000000000000" w:firstRow="0" w:lastRow="0" w:firstColumn="0" w:lastColumn="0" w:oddVBand="0" w:evenVBand="0" w:oddHBand="0" w:evenHBand="0" w:firstRowFirstColumn="0" w:firstRowLastColumn="0" w:lastRowFirstColumn="0" w:lastRowLastColumn="0"/>
            </w:pPr>
            <w:r w:rsidRPr="00A040E1">
              <w:t>Skupina snovi, fizikalnih veličin, ki so zaradi različnih vzrokov (cena, izvajalec analiz, …), skupaj dodeljene v obravnavo</w:t>
            </w:r>
          </w:p>
        </w:tc>
      </w:tr>
      <w:tr w:rsidR="008369B6" w14:paraId="08C17D7D" w14:textId="77777777" w:rsidTr="00A651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2ADD2656" w14:textId="3E575ABC" w:rsidR="008369B6" w:rsidRPr="00784A72" w:rsidRDefault="00116554" w:rsidP="00C81272">
            <w:pPr>
              <w:rPr>
                <w:b w:val="0"/>
              </w:rPr>
            </w:pPr>
            <w:r>
              <w:rPr>
                <w:b w:val="0"/>
              </w:rPr>
              <w:t>e</w:t>
            </w:r>
            <w:r w:rsidR="00A374C3">
              <w:rPr>
                <w:b w:val="0"/>
              </w:rPr>
              <w:t>lektronska laboratorijska knjiga</w:t>
            </w:r>
          </w:p>
        </w:tc>
        <w:tc>
          <w:tcPr>
            <w:tcW w:w="7366" w:type="dxa"/>
            <w:shd w:val="clear" w:color="auto" w:fill="auto"/>
          </w:tcPr>
          <w:p w14:paraId="01147462" w14:textId="36E6A4AD" w:rsidR="008369B6" w:rsidRPr="00A040E1" w:rsidRDefault="006245DE" w:rsidP="00E4200B">
            <w:pPr>
              <w:cnfStyle w:val="000000100000" w:firstRow="0" w:lastRow="0" w:firstColumn="0" w:lastColumn="0" w:oddVBand="0" w:evenVBand="0" w:oddHBand="1" w:evenHBand="0" w:firstRowFirstColumn="0" w:firstRowLastColumn="0" w:lastRowFirstColumn="0" w:lastRowLastColumn="0"/>
            </w:pPr>
            <w:r>
              <w:t xml:space="preserve">Modul, ki omogoča avtomatsko določanje </w:t>
            </w:r>
            <w:r w:rsidR="00C308C4">
              <w:t>laboratorijskih številk</w:t>
            </w:r>
            <w:r w:rsidR="00892D42">
              <w:t xml:space="preserve"> </w:t>
            </w:r>
            <w:r w:rsidR="004B5322">
              <w:t xml:space="preserve">in vodi </w:t>
            </w:r>
            <w:r w:rsidR="00217966">
              <w:t>inf</w:t>
            </w:r>
            <w:r w:rsidR="00F72F5F">
              <w:t>ormacije o</w:t>
            </w:r>
            <w:r w:rsidR="004B5322">
              <w:t xml:space="preserve"> vzorc</w:t>
            </w:r>
            <w:r w:rsidR="00F72F5F">
              <w:t>ih</w:t>
            </w:r>
          </w:p>
        </w:tc>
      </w:tr>
    </w:tbl>
    <w:p w14:paraId="3BF89E15" w14:textId="77777777" w:rsidR="00E4200B" w:rsidRPr="00E4200B" w:rsidRDefault="00E4200B" w:rsidP="00E4200B"/>
    <w:p w14:paraId="4BD554D5" w14:textId="77777777" w:rsidR="003A42D8" w:rsidRPr="00766FA2" w:rsidRDefault="002616EF" w:rsidP="00151CD7">
      <w:pPr>
        <w:pStyle w:val="Naslov1"/>
      </w:pPr>
      <w:bookmarkStart w:id="6" w:name="_Toc132285739"/>
      <w:r w:rsidRPr="00766FA2">
        <w:t>Uvod</w:t>
      </w:r>
      <w:bookmarkEnd w:id="6"/>
    </w:p>
    <w:p w14:paraId="52245AFA" w14:textId="77777777" w:rsidR="002616EF" w:rsidRDefault="002616EF" w:rsidP="002616EF">
      <w:pPr>
        <w:jc w:val="both"/>
      </w:pPr>
      <w:r>
        <w:t xml:space="preserve">Agencija RS za okolje (ARSO) izvaja različne državne in mednarodne monitoringe na področju kakovosti zunanjega zraka ter kakovosti površinskih in podzemnih voda. Podlaga za izvedbo monitoringov je: </w:t>
      </w:r>
    </w:p>
    <w:p w14:paraId="57C2FC5D" w14:textId="7E0ED3F2" w:rsidR="002616EF" w:rsidRDefault="1E4600E6" w:rsidP="00A51EAC">
      <w:pPr>
        <w:pStyle w:val="Odstavekseznama"/>
        <w:numPr>
          <w:ilvl w:val="0"/>
          <w:numId w:val="4"/>
        </w:numPr>
        <w:jc w:val="both"/>
      </w:pPr>
      <w:r>
        <w:t xml:space="preserve">Zakon o varstvu okolja - </w:t>
      </w:r>
      <w:r w:rsidR="06E60102">
        <w:t>146.</w:t>
      </w:r>
      <w:r>
        <w:t xml:space="preserve"> člen (</w:t>
      </w:r>
      <w:r w:rsidR="5A947EAA">
        <w:t xml:space="preserve">Uradni list RS, št. 44/22 </w:t>
      </w:r>
      <w:r>
        <w:t>)</w:t>
      </w:r>
      <w:r w:rsidR="00B60928">
        <w:t>,</w:t>
      </w:r>
      <w:r>
        <w:t xml:space="preserve"> </w:t>
      </w:r>
    </w:p>
    <w:p w14:paraId="1177AE8C" w14:textId="7E6BA828" w:rsidR="002616EF" w:rsidRDefault="1E4600E6" w:rsidP="00A51EAC">
      <w:pPr>
        <w:pStyle w:val="Odstavekseznama"/>
        <w:numPr>
          <w:ilvl w:val="0"/>
          <w:numId w:val="4"/>
        </w:numPr>
        <w:jc w:val="both"/>
      </w:pPr>
      <w:r>
        <w:t xml:space="preserve">Zakon o vodah </w:t>
      </w:r>
      <w:r w:rsidR="00B60928">
        <w:t>–</w:t>
      </w:r>
      <w:r>
        <w:t xml:space="preserve"> 62. člen (</w:t>
      </w:r>
      <w:r w:rsidR="7E07F729">
        <w:t xml:space="preserve">Uradni list RS, št. 67/02, 2/04 – </w:t>
      </w:r>
      <w:proofErr w:type="spellStart"/>
      <w:r w:rsidR="7E07F729">
        <w:t>Z</w:t>
      </w:r>
      <w:r w:rsidR="00B60928">
        <w:t>z</w:t>
      </w:r>
      <w:r w:rsidR="7E07F729">
        <w:t>drI</w:t>
      </w:r>
      <w:proofErr w:type="spellEnd"/>
      <w:r w:rsidR="7E07F729">
        <w:t xml:space="preserve">-A, 41/04 – ZVO-1, 57/08, 57/12, 100/13, 40/14, 56/15 in 65/20 ) </w:t>
      </w:r>
      <w:r>
        <w:t xml:space="preserve">Pravilnik o monitoringu stanja površinskih voda </w:t>
      </w:r>
      <w:r w:rsidR="00B60928">
        <w:t>–</w:t>
      </w:r>
      <w:r>
        <w:t xml:space="preserve"> (</w:t>
      </w:r>
      <w:r w:rsidR="72B1F74F">
        <w:t xml:space="preserve">Uradni list RS, št. 10/09, 81/11, 73/16 in 44/22 – ZVO-2 </w:t>
      </w:r>
      <w:r>
        <w:t>)</w:t>
      </w:r>
      <w:r w:rsidR="00B60928">
        <w:t>,</w:t>
      </w:r>
      <w:r>
        <w:t xml:space="preserve"> Uredba o stanju površinskih voda in njene dopolnitve -  (</w:t>
      </w:r>
      <w:r w:rsidR="60869867">
        <w:t xml:space="preserve">Uradni list RS, št. 14/09, 98/10, 96/13, 24/16 in 44/22 – ZVO-2 </w:t>
      </w:r>
      <w:r>
        <w:t>)</w:t>
      </w:r>
      <w:r w:rsidR="00B60928">
        <w:t>,</w:t>
      </w:r>
      <w:r>
        <w:t xml:space="preserve"> </w:t>
      </w:r>
    </w:p>
    <w:p w14:paraId="376FFD36" w14:textId="64BF81B5" w:rsidR="002616EF" w:rsidRDefault="1E4600E6" w:rsidP="00A51EAC">
      <w:pPr>
        <w:pStyle w:val="Odstavekseznama"/>
        <w:numPr>
          <w:ilvl w:val="0"/>
          <w:numId w:val="4"/>
        </w:numPr>
        <w:jc w:val="both"/>
      </w:pPr>
      <w:r>
        <w:t>Uredba o kakovosti zunanjega zraka (</w:t>
      </w:r>
      <w:r w:rsidR="159D73FD">
        <w:t xml:space="preserve">Uradni list RS, št. 9/11, 8/15, 66/18 in 44/22 – ZVO-2 </w:t>
      </w:r>
      <w:r>
        <w:t xml:space="preserve">) </w:t>
      </w:r>
    </w:p>
    <w:p w14:paraId="5E51DDFA" w14:textId="5143C627" w:rsidR="002616EF" w:rsidRDefault="1E4600E6" w:rsidP="00A51EAC">
      <w:pPr>
        <w:pStyle w:val="Odstavekseznama"/>
        <w:numPr>
          <w:ilvl w:val="0"/>
          <w:numId w:val="4"/>
        </w:numPr>
        <w:jc w:val="both"/>
      </w:pPr>
      <w:r>
        <w:t>Uredba o arzenu, kadmiju, živem srebru, niklju in policikličnih aromatskih ogljikovodikih v zunanjem zraku (</w:t>
      </w:r>
      <w:r w:rsidR="0FBB0FBB">
        <w:t xml:space="preserve">Uradni list RS, št. 56/06 in 44/22 – ZVO-2 </w:t>
      </w:r>
      <w:r>
        <w:t>)</w:t>
      </w:r>
      <w:r w:rsidR="00B60928">
        <w:t>,</w:t>
      </w:r>
      <w:r>
        <w:t xml:space="preserve"> </w:t>
      </w:r>
    </w:p>
    <w:p w14:paraId="05BDA61A" w14:textId="59747EE8" w:rsidR="002616EF" w:rsidRDefault="1E4600E6" w:rsidP="00A51EAC">
      <w:pPr>
        <w:pStyle w:val="Odstavekseznama"/>
        <w:numPr>
          <w:ilvl w:val="0"/>
          <w:numId w:val="4"/>
        </w:numPr>
        <w:jc w:val="both"/>
      </w:pPr>
      <w:r>
        <w:t>Odlok o območjih največje obremenjenosti okolja</w:t>
      </w:r>
      <w:r w:rsidR="1CDE1757">
        <w:t xml:space="preserve"> in o programu ukrepov za izboljšanje kakovosti okolja v Zgornji Mežiški dolini</w:t>
      </w:r>
      <w:r>
        <w:t xml:space="preserve"> (</w:t>
      </w:r>
      <w:r w:rsidR="6E6E2907">
        <w:t>Uradni list RS, št. 119/07 in 44/22 – ZVO-2)</w:t>
      </w:r>
      <w:r w:rsidR="001225BC">
        <w:t>,</w:t>
      </w:r>
      <w:r>
        <w:t xml:space="preserve"> </w:t>
      </w:r>
    </w:p>
    <w:p w14:paraId="5799E499" w14:textId="53092B3F" w:rsidR="002616EF" w:rsidRDefault="1E4600E6" w:rsidP="00A51EAC">
      <w:pPr>
        <w:pStyle w:val="Odstavekseznama"/>
        <w:numPr>
          <w:ilvl w:val="0"/>
          <w:numId w:val="4"/>
        </w:numPr>
        <w:jc w:val="both"/>
      </w:pPr>
      <w:r>
        <w:t>Pravilnik o ocenjevanju kakovosti zunanjega zraka (</w:t>
      </w:r>
      <w:r w:rsidR="2A0206BE">
        <w:t xml:space="preserve">Uradni list RS, št. 55/11, 6/15, 5/17 in 44/22 – ZVO-2 </w:t>
      </w:r>
      <w:r>
        <w:t>)</w:t>
      </w:r>
      <w:r w:rsidR="001225BC">
        <w:t>,</w:t>
      </w:r>
      <w:r>
        <w:t xml:space="preserve"> </w:t>
      </w:r>
    </w:p>
    <w:p w14:paraId="45E3A16A" w14:textId="0F31ECF4" w:rsidR="002616EF" w:rsidRDefault="1E4600E6" w:rsidP="00A51EAC">
      <w:pPr>
        <w:pStyle w:val="Odstavekseznama"/>
        <w:numPr>
          <w:ilvl w:val="0"/>
          <w:numId w:val="4"/>
        </w:numPr>
        <w:jc w:val="both"/>
      </w:pPr>
      <w:r>
        <w:t xml:space="preserve">Program za ocenjevanja kakovosti zraka </w:t>
      </w:r>
      <w:r w:rsidR="26AC77D5">
        <w:t>za obdobje 2022-2024</w:t>
      </w:r>
      <w:r w:rsidR="001225BC">
        <w:t>,</w:t>
      </w:r>
    </w:p>
    <w:p w14:paraId="48B4458F" w14:textId="7305DE4B" w:rsidR="002616EF" w:rsidRDefault="002616EF" w:rsidP="00A51EAC">
      <w:pPr>
        <w:pStyle w:val="Odstavekseznama"/>
        <w:numPr>
          <w:ilvl w:val="0"/>
          <w:numId w:val="4"/>
        </w:numPr>
        <w:jc w:val="both"/>
      </w:pPr>
      <w:r>
        <w:t>Program hidrološkega monitoringa</w:t>
      </w:r>
      <w:r w:rsidR="001225BC">
        <w:t>,</w:t>
      </w:r>
      <w:r>
        <w:t xml:space="preserve">  </w:t>
      </w:r>
    </w:p>
    <w:p w14:paraId="46DD67EC" w14:textId="77777777" w:rsidR="002616EF" w:rsidRDefault="002616EF" w:rsidP="00A51EAC">
      <w:pPr>
        <w:pStyle w:val="Odstavekseznama"/>
        <w:numPr>
          <w:ilvl w:val="0"/>
          <w:numId w:val="4"/>
        </w:numPr>
        <w:jc w:val="both"/>
      </w:pPr>
      <w:r>
        <w:t xml:space="preserve">Konvencija o onesnaževanju zraka na velike razdalje preko meja (CLRTAP, </w:t>
      </w:r>
      <w:proofErr w:type="spellStart"/>
      <w:r>
        <w:t>Convention</w:t>
      </w:r>
      <w:proofErr w:type="spellEnd"/>
      <w:r>
        <w:t xml:space="preserve"> on Long-Range </w:t>
      </w:r>
      <w:proofErr w:type="spellStart"/>
      <w:r>
        <w:t>Transboundary</w:t>
      </w:r>
      <w:proofErr w:type="spellEnd"/>
      <w:r>
        <w:t xml:space="preserve"> </w:t>
      </w:r>
      <w:proofErr w:type="spellStart"/>
      <w:r>
        <w:t>Air</w:t>
      </w:r>
      <w:proofErr w:type="spellEnd"/>
      <w:r>
        <w:t xml:space="preserve"> </w:t>
      </w:r>
      <w:proofErr w:type="spellStart"/>
      <w:r>
        <w:t>Pollution</w:t>
      </w:r>
      <w:proofErr w:type="spellEnd"/>
      <w:r>
        <w:t>), protokol EMEP (</w:t>
      </w:r>
      <w:proofErr w:type="spellStart"/>
      <w:r>
        <w:t>European</w:t>
      </w:r>
      <w:proofErr w:type="spellEnd"/>
      <w:r>
        <w:t xml:space="preserve"> Monitoring </w:t>
      </w:r>
      <w:proofErr w:type="spellStart"/>
      <w:r>
        <w:t>and</w:t>
      </w:r>
      <w:proofErr w:type="spellEnd"/>
      <w:r>
        <w:t xml:space="preserve"> </w:t>
      </w:r>
      <w:proofErr w:type="spellStart"/>
      <w:r>
        <w:t>Evaluation</w:t>
      </w:r>
      <w:proofErr w:type="spellEnd"/>
      <w:r>
        <w:t xml:space="preserve"> </w:t>
      </w:r>
      <w:proofErr w:type="spellStart"/>
      <w:r>
        <w:t>Programme</w:t>
      </w:r>
      <w:proofErr w:type="spellEnd"/>
      <w:r>
        <w:t xml:space="preserve">), UN 1979. </w:t>
      </w:r>
    </w:p>
    <w:p w14:paraId="36E8B4EF" w14:textId="77777777" w:rsidR="002616EF" w:rsidRDefault="002616EF" w:rsidP="002616EF">
      <w:pPr>
        <w:jc w:val="both"/>
      </w:pPr>
    </w:p>
    <w:p w14:paraId="1871F364" w14:textId="77777777" w:rsidR="00B30EF9" w:rsidRPr="00766FA2" w:rsidRDefault="008C0E02" w:rsidP="00151CD7">
      <w:pPr>
        <w:pStyle w:val="Naslov1"/>
      </w:pPr>
      <w:bookmarkStart w:id="7" w:name="_Toc132285740"/>
      <w:r w:rsidRPr="00766FA2">
        <w:t>Popis stanja</w:t>
      </w:r>
      <w:bookmarkEnd w:id="7"/>
    </w:p>
    <w:p w14:paraId="66931081" w14:textId="7CBFF78F" w:rsidR="00D247EE" w:rsidRDefault="00D247EE" w:rsidP="00B27D25">
      <w:pPr>
        <w:jc w:val="both"/>
      </w:pPr>
      <w:r>
        <w:t xml:space="preserve">Kemijsko analitski laboratorij (KAL) je </w:t>
      </w:r>
      <w:proofErr w:type="spellStart"/>
      <w:r>
        <w:t>preskuševalni</w:t>
      </w:r>
      <w:proofErr w:type="spellEnd"/>
      <w:r>
        <w:t xml:space="preserve"> laboratorij in deluje v okviru Urada za stanje okolja na Agenciji RS za okolje. Poglavitna dejavnost KAL je izvajanje kemijskih preskusov za državni monitoring kakovosti zraka, državni monitoring kakovosti površinskih voda, morja.</w:t>
      </w:r>
      <w:r w:rsidR="2D1DE5B6">
        <w:t xml:space="preserve"> KAL je akreditiran</w:t>
      </w:r>
      <w:r w:rsidR="5CD1FC74">
        <w:t xml:space="preserve"> </w:t>
      </w:r>
      <w:r w:rsidR="27270468">
        <w:t>pri Slove</w:t>
      </w:r>
      <w:r w:rsidR="7A22961A">
        <w:t xml:space="preserve">nski </w:t>
      </w:r>
      <w:r w:rsidR="72EFF92D">
        <w:t>Akreditaciji</w:t>
      </w:r>
      <w:r w:rsidR="4B8E881D">
        <w:t xml:space="preserve"> </w:t>
      </w:r>
      <w:r w:rsidR="36E26502">
        <w:t xml:space="preserve">s številko </w:t>
      </w:r>
      <w:r w:rsidR="03F202E4">
        <w:t>akreditacije LP-030</w:t>
      </w:r>
      <w:r w:rsidR="7FD2DA09">
        <w:t xml:space="preserve"> na področju preskušanja </w:t>
      </w:r>
      <w:r w:rsidR="35719315">
        <w:t>v</w:t>
      </w:r>
      <w:r w:rsidR="5CD1FC74">
        <w:t xml:space="preserve"> skladu z zahtevami </w:t>
      </w:r>
      <w:r w:rsidR="2D1DE5B6">
        <w:t>standard</w:t>
      </w:r>
      <w:r w:rsidR="53860555">
        <w:t>a</w:t>
      </w:r>
      <w:r w:rsidR="2D1DE5B6">
        <w:t xml:space="preserve"> SIST EN ISO/</w:t>
      </w:r>
      <w:r w:rsidR="3B4C4554">
        <w:t>IEC 17025</w:t>
      </w:r>
      <w:r w:rsidR="67FEF221">
        <w:t>.</w:t>
      </w:r>
      <w:r w:rsidR="2D1DE5B6">
        <w:t xml:space="preserve"> </w:t>
      </w:r>
    </w:p>
    <w:p w14:paraId="32ED0226" w14:textId="77777777" w:rsidR="00D247EE" w:rsidRDefault="00D247EE" w:rsidP="00B27D25">
      <w:pPr>
        <w:jc w:val="both"/>
      </w:pPr>
    </w:p>
    <w:p w14:paraId="49784B1D" w14:textId="77777777" w:rsidR="00A24A4F" w:rsidRDefault="00A24A4F" w:rsidP="00125965">
      <w:pPr>
        <w:jc w:val="both"/>
      </w:pPr>
      <w:r>
        <w:t xml:space="preserve">Laboratorijski Informacijski sistem obsega: </w:t>
      </w:r>
    </w:p>
    <w:p w14:paraId="26E6732D" w14:textId="77777777" w:rsidR="00A24A4F" w:rsidRDefault="00A24A4F" w:rsidP="00A51EAC">
      <w:pPr>
        <w:pStyle w:val="Odstavekseznama"/>
        <w:numPr>
          <w:ilvl w:val="0"/>
          <w:numId w:val="7"/>
        </w:numPr>
        <w:jc w:val="both"/>
      </w:pPr>
      <w:r>
        <w:t xml:space="preserve">krovno aplikativno podporo (administratorski), </w:t>
      </w:r>
    </w:p>
    <w:p w14:paraId="71DD3E71" w14:textId="77777777" w:rsidR="00A24A4F" w:rsidRDefault="00A24A4F" w:rsidP="00A51EAC">
      <w:pPr>
        <w:pStyle w:val="Odstavekseznama"/>
        <w:numPr>
          <w:ilvl w:val="0"/>
          <w:numId w:val="7"/>
        </w:numPr>
        <w:jc w:val="both"/>
      </w:pPr>
      <w:r>
        <w:t xml:space="preserve">generični podatkovni model, </w:t>
      </w:r>
    </w:p>
    <w:p w14:paraId="4FB15EA0" w14:textId="77777777" w:rsidR="00A24A4F" w:rsidRDefault="00A24A4F" w:rsidP="00A51EAC">
      <w:pPr>
        <w:pStyle w:val="Odstavekseznama"/>
        <w:numPr>
          <w:ilvl w:val="0"/>
          <w:numId w:val="7"/>
        </w:numPr>
        <w:jc w:val="both"/>
      </w:pPr>
      <w:r>
        <w:lastRenderedPageBreak/>
        <w:t xml:space="preserve">skupne šifrante, </w:t>
      </w:r>
    </w:p>
    <w:p w14:paraId="6287F76A" w14:textId="77777777" w:rsidR="00A24A4F" w:rsidRDefault="00A24A4F" w:rsidP="00A51EAC">
      <w:pPr>
        <w:pStyle w:val="Odstavekseznama"/>
        <w:numPr>
          <w:ilvl w:val="0"/>
          <w:numId w:val="7"/>
        </w:numPr>
        <w:jc w:val="both"/>
      </w:pPr>
      <w:r>
        <w:t xml:space="preserve">modul za podpisovanje poročil, </w:t>
      </w:r>
    </w:p>
    <w:p w14:paraId="152B8ECD" w14:textId="77777777" w:rsidR="00A24A4F" w:rsidRDefault="00A24A4F" w:rsidP="00A51EAC">
      <w:pPr>
        <w:pStyle w:val="Odstavekseznama"/>
        <w:numPr>
          <w:ilvl w:val="0"/>
          <w:numId w:val="7"/>
        </w:numPr>
        <w:jc w:val="both"/>
      </w:pPr>
      <w:r>
        <w:t>povezavo z obstoječimi informacijski sistemi Urada za stanje okolja,</w:t>
      </w:r>
    </w:p>
    <w:p w14:paraId="43121A86" w14:textId="66F90298" w:rsidR="00A24A4F" w:rsidRDefault="00A24A4F" w:rsidP="00A51EAC">
      <w:pPr>
        <w:pStyle w:val="Odstavekseznama"/>
        <w:numPr>
          <w:ilvl w:val="0"/>
          <w:numId w:val="7"/>
        </w:numPr>
        <w:jc w:val="both"/>
      </w:pPr>
      <w:r>
        <w:t>varnostna shema (določanje pravic uporabnikom),</w:t>
      </w:r>
    </w:p>
    <w:p w14:paraId="47ED27CE" w14:textId="77777777" w:rsidR="00A24A4F" w:rsidRDefault="00A24A4F" w:rsidP="00A51EAC">
      <w:pPr>
        <w:pStyle w:val="Odstavekseznama"/>
        <w:numPr>
          <w:ilvl w:val="0"/>
          <w:numId w:val="7"/>
        </w:numPr>
        <w:jc w:val="both"/>
      </w:pPr>
      <w:r>
        <w:t>posredovanje podatkov o izvedenih analizah.</w:t>
      </w:r>
    </w:p>
    <w:p w14:paraId="701CDFDA" w14:textId="77777777" w:rsidR="00A24A4F" w:rsidRPr="00A24A4F" w:rsidRDefault="00A24A4F" w:rsidP="00A24A4F"/>
    <w:p w14:paraId="1EC49C1E" w14:textId="77777777" w:rsidR="0075522E" w:rsidRPr="003A7528" w:rsidRDefault="0075522E" w:rsidP="0034782C">
      <w:pPr>
        <w:pStyle w:val="Naslov2"/>
      </w:pPr>
      <w:bookmarkStart w:id="8" w:name="_Toc132285741"/>
      <w:r w:rsidRPr="003A7528">
        <w:t>Informacijski sistem Kemijsko analitskega laboratorija - LISA</w:t>
      </w:r>
      <w:bookmarkEnd w:id="8"/>
      <w:r w:rsidRPr="003A7528">
        <w:t xml:space="preserve"> </w:t>
      </w:r>
    </w:p>
    <w:p w14:paraId="77A5F05B" w14:textId="1010B6FB" w:rsidR="0075522E" w:rsidRDefault="0075522E" w:rsidP="00334C07">
      <w:pPr>
        <w:jc w:val="both"/>
      </w:pPr>
      <w:r>
        <w:t xml:space="preserve">V Kemijsko analitskem laboratoriju (KAL) se vsi podatki, ki se nanašajo na sprejeti vzorec zbirajo v laboratorijskem informacijskem sistemu – LISA. Podatki se shranjujejo v bazi ORACLE. V LISI zbrani podatki omogočajo brezpapirno vodenje laboratorija. Ob sprejemu je vzorcu dodeljena laboratorijska številka, ki je evidenčno vodena v laboratorijski knjigi. Z laboratorijsko številko je zagotovljena sledljivost vzorca. Laboratorijska številka vsebuje vse potrebne informacije, ki se nanašajo na posamezni vzorec. To so podatki o datumu zajema vzorca, datum sprejema vzorca v laboratorij, vrsti vzorca, uporabljeni analitski metodi, naročniku analize, paketu preiskav. V LISI so zbrani in ustrezno arhivirani rezultati posameznih meritev, podatki o metodi, odgovornosti za posamezno metodo, podatki o validaciji metod in merilni negotovosti rezultata. Dostop v LISO je zaščiten in dovoljuje uporabo izbranemu osebju ARSO. </w:t>
      </w:r>
    </w:p>
    <w:p w14:paraId="3402BB82" w14:textId="77777777" w:rsidR="0075522E" w:rsidRDefault="0075522E" w:rsidP="00334C07">
      <w:pPr>
        <w:jc w:val="both"/>
      </w:pPr>
    </w:p>
    <w:p w14:paraId="67E04C28" w14:textId="07F363D1" w:rsidR="0075522E" w:rsidRDefault="0075522E" w:rsidP="00334C07">
      <w:pPr>
        <w:jc w:val="both"/>
      </w:pPr>
      <w:r>
        <w:t xml:space="preserve">Aplikacija zajema podatke iz baze ORACLE, razvita pa je na spletnem strežniku </w:t>
      </w:r>
      <w:proofErr w:type="spellStart"/>
      <w:r>
        <w:t>Apache</w:t>
      </w:r>
      <w:proofErr w:type="spellEnd"/>
      <w:r>
        <w:t xml:space="preserve"> s tehnologijo </w:t>
      </w:r>
      <w:proofErr w:type="spellStart"/>
      <w:r>
        <w:t>php</w:t>
      </w:r>
      <w:proofErr w:type="spellEnd"/>
      <w:r>
        <w:t>, v operacijskem sistemu Linux.</w:t>
      </w:r>
      <w:r w:rsidR="00283908">
        <w:t xml:space="preserve"> Baza podatkov vsebuje podatke od leta 1998.</w:t>
      </w:r>
    </w:p>
    <w:p w14:paraId="22D683E2" w14:textId="77777777" w:rsidR="0075522E" w:rsidRDefault="0075522E" w:rsidP="00334C07">
      <w:pPr>
        <w:jc w:val="both"/>
      </w:pPr>
    </w:p>
    <w:p w14:paraId="1A8E376A" w14:textId="77777777" w:rsidR="0075522E" w:rsidRPr="001E26C2" w:rsidRDefault="0075522E" w:rsidP="0034782C">
      <w:pPr>
        <w:pStyle w:val="Naslov2"/>
      </w:pPr>
      <w:r w:rsidRPr="001E26C2">
        <w:t xml:space="preserve"> </w:t>
      </w:r>
      <w:bookmarkStart w:id="9" w:name="_Toc132285742"/>
      <w:r w:rsidRPr="001E26C2">
        <w:t xml:space="preserve">Laboratorijski informacijski sistem LISA </w:t>
      </w:r>
      <w:r w:rsidR="00A24A4F">
        <w:t>vsebuje</w:t>
      </w:r>
      <w:r w:rsidRPr="001E26C2">
        <w:t>:</w:t>
      </w:r>
      <w:bookmarkEnd w:id="9"/>
    </w:p>
    <w:p w14:paraId="5CF0ADD4" w14:textId="77777777" w:rsidR="0075522E" w:rsidRDefault="0075522E" w:rsidP="00A51EAC">
      <w:pPr>
        <w:pStyle w:val="Odstavekseznama"/>
        <w:numPr>
          <w:ilvl w:val="0"/>
          <w:numId w:val="3"/>
        </w:numPr>
        <w:jc w:val="both"/>
      </w:pPr>
      <w:r>
        <w:t>Aplikacijo za sprejem vzorcev in dodelitev laboratorijske številke</w:t>
      </w:r>
      <w:r w:rsidR="000167E0">
        <w:t>.</w:t>
      </w:r>
    </w:p>
    <w:p w14:paraId="1849936E" w14:textId="77777777" w:rsidR="0075522E" w:rsidRDefault="0075522E" w:rsidP="00A51EAC">
      <w:pPr>
        <w:pStyle w:val="Odstavekseznama"/>
        <w:numPr>
          <w:ilvl w:val="0"/>
          <w:numId w:val="3"/>
        </w:numPr>
        <w:jc w:val="both"/>
      </w:pPr>
      <w:r>
        <w:t>Aplikacijo za tehtanje in določitev koncentracije delcev PM</w:t>
      </w:r>
      <w:r w:rsidR="000167E0">
        <w:t>.</w:t>
      </w:r>
    </w:p>
    <w:p w14:paraId="59A9AEA3" w14:textId="77777777" w:rsidR="0075522E" w:rsidRDefault="0075522E" w:rsidP="00A51EAC">
      <w:pPr>
        <w:pStyle w:val="Odstavekseznama"/>
        <w:numPr>
          <w:ilvl w:val="0"/>
          <w:numId w:val="3"/>
        </w:numPr>
        <w:jc w:val="both"/>
      </w:pPr>
      <w:r>
        <w:t xml:space="preserve">Aplikacijo za spremljanje pogojev v </w:t>
      </w:r>
      <w:proofErr w:type="spellStart"/>
      <w:r>
        <w:t>tehtalnici</w:t>
      </w:r>
      <w:proofErr w:type="spellEnd"/>
      <w:r w:rsidR="000167E0">
        <w:t>.</w:t>
      </w:r>
    </w:p>
    <w:p w14:paraId="5D9D8E96" w14:textId="77777777" w:rsidR="0075522E" w:rsidRDefault="0075522E" w:rsidP="00A51EAC">
      <w:pPr>
        <w:pStyle w:val="Odstavekseznama"/>
        <w:numPr>
          <w:ilvl w:val="0"/>
          <w:numId w:val="3"/>
        </w:numPr>
        <w:jc w:val="both"/>
      </w:pPr>
      <w:r>
        <w:t>Aplikacijo za povezavo koncentracije delcev s kemijsko analizo delcev PM</w:t>
      </w:r>
      <w:r w:rsidR="000167E0">
        <w:t>.</w:t>
      </w:r>
    </w:p>
    <w:p w14:paraId="0073F580" w14:textId="77777777" w:rsidR="0075522E" w:rsidRDefault="0075522E" w:rsidP="00A51EAC">
      <w:pPr>
        <w:pStyle w:val="Odstavekseznama"/>
        <w:numPr>
          <w:ilvl w:val="0"/>
          <w:numId w:val="3"/>
        </w:numPr>
        <w:jc w:val="both"/>
      </w:pPr>
      <w:r>
        <w:t>Aplikacijo za avtomatski prenos rezultatov meritev od inštrumenta v LISO</w:t>
      </w:r>
      <w:r w:rsidR="000167E0">
        <w:t>.</w:t>
      </w:r>
    </w:p>
    <w:p w14:paraId="7B9DDD47" w14:textId="77777777" w:rsidR="0075522E" w:rsidRDefault="0075522E" w:rsidP="00A51EAC">
      <w:pPr>
        <w:pStyle w:val="Odstavekseznama"/>
        <w:numPr>
          <w:ilvl w:val="0"/>
          <w:numId w:val="3"/>
        </w:numPr>
        <w:jc w:val="both"/>
      </w:pPr>
      <w:r>
        <w:t>Aplikacijo za pripravo letnih poročil o opravljenih meritvah</w:t>
      </w:r>
      <w:r w:rsidR="000167E0">
        <w:t>.</w:t>
      </w:r>
    </w:p>
    <w:p w14:paraId="723EEC52" w14:textId="77777777" w:rsidR="000167E0" w:rsidRDefault="000167E0" w:rsidP="00A51EAC">
      <w:pPr>
        <w:pStyle w:val="Odstavekseznama"/>
        <w:numPr>
          <w:ilvl w:val="0"/>
          <w:numId w:val="3"/>
        </w:numPr>
        <w:jc w:val="both"/>
      </w:pPr>
      <w:r>
        <w:t>B</w:t>
      </w:r>
      <w:r w:rsidR="0075522E">
        <w:t>aza KAL (rezultati meritev opravljenih v KAL)</w:t>
      </w:r>
      <w:r>
        <w:t>.</w:t>
      </w:r>
    </w:p>
    <w:p w14:paraId="72FCF102" w14:textId="77777777" w:rsidR="0075522E" w:rsidRDefault="000167E0" w:rsidP="00A51EAC">
      <w:pPr>
        <w:pStyle w:val="Odstavekseznama"/>
        <w:numPr>
          <w:ilvl w:val="0"/>
          <w:numId w:val="3"/>
        </w:numPr>
        <w:jc w:val="both"/>
      </w:pPr>
      <w:r>
        <w:t xml:space="preserve">Šifrante parametrov, skupin parametrov, enot, </w:t>
      </w:r>
      <w:proofErr w:type="spellStart"/>
      <w:r>
        <w:t>matriksov</w:t>
      </w:r>
      <w:proofErr w:type="spellEnd"/>
      <w:r>
        <w:t>, merilnih mest, merilnih principov, metod, analitikov/delavcev.</w:t>
      </w:r>
    </w:p>
    <w:p w14:paraId="6CB6D73B" w14:textId="77777777" w:rsidR="0075522E" w:rsidRDefault="0075522E" w:rsidP="00334C07">
      <w:pPr>
        <w:jc w:val="both"/>
      </w:pPr>
      <w:r>
        <w:t xml:space="preserve"> </w:t>
      </w:r>
    </w:p>
    <w:p w14:paraId="3D6BD5DD" w14:textId="77777777" w:rsidR="0075522E" w:rsidRDefault="0075522E" w:rsidP="0034782C">
      <w:pPr>
        <w:pStyle w:val="Naslov2"/>
      </w:pPr>
      <w:bookmarkStart w:id="10" w:name="_Toc132285743"/>
      <w:r>
        <w:t>Zbirka podatkov LISA vsebuje:</w:t>
      </w:r>
      <w:bookmarkEnd w:id="10"/>
      <w:r>
        <w:t xml:space="preserve"> </w:t>
      </w:r>
    </w:p>
    <w:p w14:paraId="6CF85A9F" w14:textId="1EC5E2C0" w:rsidR="0075522E" w:rsidRDefault="0075522E" w:rsidP="00A51EAC">
      <w:pPr>
        <w:pStyle w:val="Odstavekseznama"/>
        <w:numPr>
          <w:ilvl w:val="0"/>
          <w:numId w:val="3"/>
        </w:numPr>
        <w:jc w:val="both"/>
      </w:pPr>
      <w:r>
        <w:t>el</w:t>
      </w:r>
      <w:r w:rsidR="00B55974">
        <w:t>ektronsko laboratorijsko knjigo</w:t>
      </w:r>
      <w:r w:rsidR="001225BC">
        <w:t>,</w:t>
      </w:r>
    </w:p>
    <w:p w14:paraId="0EB96FB7" w14:textId="6ED8D965" w:rsidR="0075522E" w:rsidRDefault="00B55974" w:rsidP="00A51EAC">
      <w:pPr>
        <w:pStyle w:val="Odstavekseznama"/>
        <w:numPr>
          <w:ilvl w:val="0"/>
          <w:numId w:val="3"/>
        </w:numPr>
        <w:jc w:val="both"/>
      </w:pPr>
      <w:r>
        <w:t>seznam vzorcev</w:t>
      </w:r>
      <w:r w:rsidR="001225BC">
        <w:t>,</w:t>
      </w:r>
    </w:p>
    <w:p w14:paraId="7AFF6CF5" w14:textId="038196D3" w:rsidR="0075522E" w:rsidRDefault="00B55974" w:rsidP="00A51EAC">
      <w:pPr>
        <w:pStyle w:val="Odstavekseznama"/>
        <w:numPr>
          <w:ilvl w:val="0"/>
          <w:numId w:val="3"/>
        </w:numPr>
        <w:jc w:val="both"/>
      </w:pPr>
      <w:r>
        <w:t>seznam merilnih mest</w:t>
      </w:r>
      <w:r w:rsidR="001225BC">
        <w:t>,</w:t>
      </w:r>
    </w:p>
    <w:p w14:paraId="3403FD06" w14:textId="1E063F44" w:rsidR="0075522E" w:rsidRDefault="00B55974" w:rsidP="00A51EAC">
      <w:pPr>
        <w:pStyle w:val="Odstavekseznama"/>
        <w:numPr>
          <w:ilvl w:val="0"/>
          <w:numId w:val="3"/>
        </w:numPr>
        <w:jc w:val="both"/>
      </w:pPr>
      <w:r>
        <w:t>seznam nalog</w:t>
      </w:r>
      <w:r w:rsidR="001225BC">
        <w:t>,</w:t>
      </w:r>
    </w:p>
    <w:p w14:paraId="180E9923" w14:textId="301E5F56" w:rsidR="0075522E" w:rsidRDefault="00B55974" w:rsidP="00A51EAC">
      <w:pPr>
        <w:pStyle w:val="Odstavekseznama"/>
        <w:numPr>
          <w:ilvl w:val="0"/>
          <w:numId w:val="3"/>
        </w:numPr>
        <w:jc w:val="both"/>
      </w:pPr>
      <w:r>
        <w:t>seznam metod</w:t>
      </w:r>
      <w:r w:rsidR="001225BC">
        <w:t>,</w:t>
      </w:r>
    </w:p>
    <w:p w14:paraId="031591E9" w14:textId="001AA25D" w:rsidR="00B55974" w:rsidRDefault="00B55974" w:rsidP="00A51EAC">
      <w:pPr>
        <w:pStyle w:val="Odstavekseznama"/>
        <w:numPr>
          <w:ilvl w:val="0"/>
          <w:numId w:val="3"/>
        </w:numPr>
        <w:jc w:val="both"/>
      </w:pPr>
      <w:r>
        <w:t>seznam paketov</w:t>
      </w:r>
      <w:r w:rsidR="001225BC">
        <w:t>,</w:t>
      </w:r>
    </w:p>
    <w:p w14:paraId="6D8B41FA" w14:textId="64B67553" w:rsidR="00B55974" w:rsidRDefault="1A19B73D" w:rsidP="00A51EAC">
      <w:pPr>
        <w:pStyle w:val="Odstavekseznama"/>
        <w:numPr>
          <w:ilvl w:val="0"/>
          <w:numId w:val="3"/>
        </w:numPr>
        <w:jc w:val="both"/>
      </w:pPr>
      <w:r>
        <w:t>seznam načina odvzema</w:t>
      </w:r>
      <w:r w:rsidR="001225BC">
        <w:t>,</w:t>
      </w:r>
    </w:p>
    <w:p w14:paraId="126F05B7" w14:textId="0D8E5AC3" w:rsidR="0075522E" w:rsidRDefault="4827E629" w:rsidP="00A51EAC">
      <w:pPr>
        <w:pStyle w:val="Odstavekseznama"/>
        <w:numPr>
          <w:ilvl w:val="0"/>
          <w:numId w:val="3"/>
        </w:numPr>
        <w:jc w:val="both"/>
      </w:pPr>
      <w:r>
        <w:t>seznam metod in parametrov</w:t>
      </w:r>
      <w:r w:rsidR="001225BC">
        <w:t>.</w:t>
      </w:r>
    </w:p>
    <w:p w14:paraId="483B0BA1" w14:textId="77777777" w:rsidR="0075522E" w:rsidRDefault="0075522E" w:rsidP="00334C07">
      <w:pPr>
        <w:jc w:val="both"/>
      </w:pPr>
    </w:p>
    <w:p w14:paraId="1C3A0AA3" w14:textId="77777777" w:rsidR="00281E62" w:rsidRDefault="00281E62" w:rsidP="0034782C">
      <w:pPr>
        <w:pStyle w:val="Naslov2"/>
      </w:pPr>
      <w:bookmarkStart w:id="11" w:name="_Toc132285744"/>
      <w:r>
        <w:t>Popis procesov</w:t>
      </w:r>
      <w:bookmarkEnd w:id="11"/>
    </w:p>
    <w:p w14:paraId="79B6DF4F" w14:textId="77777777" w:rsidR="006E786E" w:rsidRPr="00D336A0" w:rsidRDefault="006E786E" w:rsidP="004E3F1E">
      <w:pPr>
        <w:pStyle w:val="Naslov4"/>
      </w:pPr>
      <w:r w:rsidRPr="00D336A0">
        <w:t>Vnos in označevanje vzorca</w:t>
      </w:r>
    </w:p>
    <w:p w14:paraId="77A1E091" w14:textId="77777777" w:rsidR="00CA3BA0" w:rsidRDefault="00CA3BA0" w:rsidP="00125965">
      <w:pPr>
        <w:jc w:val="both"/>
      </w:pPr>
      <w:r>
        <w:t>Ob vnosu v informacijski sistem se vsakemu vzorcu pripišejo:</w:t>
      </w:r>
    </w:p>
    <w:p w14:paraId="18311915" w14:textId="50CF3587" w:rsidR="00CA3BA0" w:rsidRDefault="00CA3BA0" w:rsidP="00A51EAC">
      <w:pPr>
        <w:pStyle w:val="Odstavekseznama"/>
        <w:numPr>
          <w:ilvl w:val="0"/>
          <w:numId w:val="6"/>
        </w:numPr>
        <w:jc w:val="both"/>
      </w:pPr>
      <w:r>
        <w:lastRenderedPageBreak/>
        <w:t>enoznačna oz</w:t>
      </w:r>
      <w:r w:rsidR="000C7EDC">
        <w:t>n</w:t>
      </w:r>
      <w:r>
        <w:t>aka (v obliki [</w:t>
      </w:r>
      <w:r w:rsidRPr="00CA3BA0">
        <w:rPr>
          <w:i/>
        </w:rPr>
        <w:t>letnica</w:t>
      </w:r>
      <w:r w:rsidRPr="00CA3BA0">
        <w:t>]/[</w:t>
      </w:r>
      <w:r w:rsidRPr="00CA3BA0">
        <w:rPr>
          <w:i/>
        </w:rPr>
        <w:t>zaporedna številka vzorca</w:t>
      </w:r>
      <w:r w:rsidRPr="00CA3BA0">
        <w:t>]</w:t>
      </w:r>
      <w:r>
        <w:t>)</w:t>
      </w:r>
      <w:r w:rsidR="001225BC">
        <w:t>,</w:t>
      </w:r>
    </w:p>
    <w:p w14:paraId="2E9BFE97" w14:textId="4076DFEC" w:rsidR="00CA3BA0" w:rsidRDefault="00CA3BA0" w:rsidP="00A51EAC">
      <w:pPr>
        <w:pStyle w:val="Odstavekseznama"/>
        <w:numPr>
          <w:ilvl w:val="0"/>
          <w:numId w:val="6"/>
        </w:numPr>
        <w:jc w:val="both"/>
      </w:pPr>
      <w:r>
        <w:t>naloga</w:t>
      </w:r>
      <w:r w:rsidR="001225BC">
        <w:t>,</w:t>
      </w:r>
    </w:p>
    <w:p w14:paraId="3182B708" w14:textId="33D65009" w:rsidR="00CA3BA0" w:rsidRDefault="00CA3BA0" w:rsidP="00A51EAC">
      <w:pPr>
        <w:pStyle w:val="Odstavekseznama"/>
        <w:numPr>
          <w:ilvl w:val="0"/>
          <w:numId w:val="6"/>
        </w:numPr>
        <w:jc w:val="both"/>
      </w:pPr>
      <w:r>
        <w:t>naročnik</w:t>
      </w:r>
      <w:r w:rsidR="001225BC">
        <w:t>,</w:t>
      </w:r>
    </w:p>
    <w:p w14:paraId="7EB46F04" w14:textId="5399E381" w:rsidR="00CA3BA0" w:rsidRDefault="00CA3BA0" w:rsidP="00A51EAC">
      <w:pPr>
        <w:pStyle w:val="Odstavekseznama"/>
        <w:numPr>
          <w:ilvl w:val="0"/>
          <w:numId w:val="6"/>
        </w:numPr>
        <w:jc w:val="both"/>
      </w:pPr>
      <w:r>
        <w:t>merilno mesto</w:t>
      </w:r>
      <w:r w:rsidR="001225BC">
        <w:t>,</w:t>
      </w:r>
    </w:p>
    <w:p w14:paraId="6B13E6BC" w14:textId="27E845A6" w:rsidR="00CA3BA0" w:rsidRDefault="00CA3BA0" w:rsidP="00A51EAC">
      <w:pPr>
        <w:pStyle w:val="Odstavekseznama"/>
        <w:numPr>
          <w:ilvl w:val="0"/>
          <w:numId w:val="6"/>
        </w:numPr>
        <w:jc w:val="both"/>
      </w:pPr>
      <w:r>
        <w:t>datum in ura odvzema</w:t>
      </w:r>
      <w:r w:rsidR="001225BC">
        <w:t>,</w:t>
      </w:r>
    </w:p>
    <w:p w14:paraId="7587A4EB" w14:textId="51D1F824" w:rsidR="00CA3BA0" w:rsidRDefault="00CA3BA0" w:rsidP="00A51EAC">
      <w:pPr>
        <w:pStyle w:val="Odstavekseznama"/>
        <w:numPr>
          <w:ilvl w:val="0"/>
          <w:numId w:val="6"/>
        </w:numPr>
        <w:jc w:val="both"/>
      </w:pPr>
      <w:r>
        <w:t>datum in ura sprejema</w:t>
      </w:r>
      <w:r w:rsidR="001225BC">
        <w:t>,</w:t>
      </w:r>
    </w:p>
    <w:p w14:paraId="6FCEB77D" w14:textId="53F11FB1" w:rsidR="00CA3BA0" w:rsidRDefault="00CA3BA0" w:rsidP="00A51EAC">
      <w:pPr>
        <w:pStyle w:val="Odstavekseznama"/>
        <w:numPr>
          <w:ilvl w:val="0"/>
          <w:numId w:val="6"/>
        </w:numPr>
        <w:jc w:val="both"/>
      </w:pPr>
      <w:r>
        <w:t>vzorčevalec</w:t>
      </w:r>
      <w:r w:rsidR="001225BC">
        <w:t>,</w:t>
      </w:r>
    </w:p>
    <w:p w14:paraId="68623ACE" w14:textId="41B7F899" w:rsidR="00CA3BA0" w:rsidRDefault="00CA3BA0" w:rsidP="00A51EAC">
      <w:pPr>
        <w:pStyle w:val="Odstavekseznama"/>
        <w:numPr>
          <w:ilvl w:val="0"/>
          <w:numId w:val="6"/>
        </w:numPr>
        <w:jc w:val="both"/>
      </w:pPr>
      <w:r>
        <w:t>oseba, ki je vzorec sprejela</w:t>
      </w:r>
      <w:r w:rsidR="001225BC">
        <w:t>,</w:t>
      </w:r>
    </w:p>
    <w:p w14:paraId="2121E9EA" w14:textId="200379DA" w:rsidR="00CA3BA0" w:rsidRDefault="00CA3BA0" w:rsidP="00A51EAC">
      <w:pPr>
        <w:pStyle w:val="Odstavekseznama"/>
        <w:numPr>
          <w:ilvl w:val="0"/>
          <w:numId w:val="6"/>
        </w:numPr>
        <w:jc w:val="both"/>
      </w:pPr>
      <w:r>
        <w:t xml:space="preserve">tip </w:t>
      </w:r>
      <w:proofErr w:type="spellStart"/>
      <w:r>
        <w:t>preskušanca</w:t>
      </w:r>
      <w:proofErr w:type="spellEnd"/>
      <w:r>
        <w:t xml:space="preserve"> (vzorec, slepa, standard)</w:t>
      </w:r>
      <w:r w:rsidR="001225BC">
        <w:t>.</w:t>
      </w:r>
    </w:p>
    <w:p w14:paraId="2D177CBE" w14:textId="77777777" w:rsidR="006E786E" w:rsidRDefault="006E786E" w:rsidP="00B27D25">
      <w:pPr>
        <w:jc w:val="both"/>
      </w:pPr>
    </w:p>
    <w:p w14:paraId="79194A7B" w14:textId="77777777" w:rsidR="007D0C2B" w:rsidRDefault="00F621E7" w:rsidP="00125965">
      <w:pPr>
        <w:jc w:val="both"/>
      </w:pPr>
      <w:r>
        <w:t xml:space="preserve">Enoznačna oznaka vzorca se vodi v </w:t>
      </w:r>
      <w:r w:rsidRPr="00F621E7">
        <w:rPr>
          <w:i/>
        </w:rPr>
        <w:t>elektronski laboratorijski knjigi</w:t>
      </w:r>
      <w:r>
        <w:t>.</w:t>
      </w:r>
    </w:p>
    <w:p w14:paraId="5A4B3922" w14:textId="2AECBA0F" w:rsidR="00AC6101" w:rsidRDefault="00AC6101" w:rsidP="00125965">
      <w:pPr>
        <w:jc w:val="both"/>
      </w:pPr>
      <w:r>
        <w:t xml:space="preserve">Letno število vzorcev je približno 13.000. Število analiziranih parametrov na vzorec znaša med 1 in </w:t>
      </w:r>
      <w:r w:rsidR="0C9B9C66">
        <w:t>40</w:t>
      </w:r>
      <w:r>
        <w:t>. Na letnem nivoju to pomeni približno 150.000 parametrov.</w:t>
      </w:r>
    </w:p>
    <w:p w14:paraId="12DBAF49" w14:textId="77777777" w:rsidR="000167E0" w:rsidRDefault="000167E0" w:rsidP="00AC6101">
      <w:pPr>
        <w:jc w:val="both"/>
      </w:pPr>
    </w:p>
    <w:p w14:paraId="10E04682" w14:textId="77777777" w:rsidR="000167E0" w:rsidRDefault="000167E0" w:rsidP="004E3F1E">
      <w:pPr>
        <w:pStyle w:val="Naslov4"/>
      </w:pPr>
      <w:r>
        <w:t>Struktura podatkov za merilno metodo</w:t>
      </w:r>
    </w:p>
    <w:p w14:paraId="06FDAB8B" w14:textId="0EA7F7E2" w:rsidR="000167E0" w:rsidRDefault="000167E0" w:rsidP="00AC6101">
      <w:pPr>
        <w:jc w:val="both"/>
      </w:pPr>
      <w:r>
        <w:t xml:space="preserve">Vzorcu se dodeli en ali več preskusov. Preskus (parameter) je povezan z </w:t>
      </w:r>
      <w:r w:rsidR="4B31D5BA">
        <w:t>nalogo in ustreznim</w:t>
      </w:r>
      <w:r w:rsidR="6A8D65EB">
        <w:t xml:space="preserve"> paketom </w:t>
      </w:r>
      <w:r w:rsidR="00CF5AE8">
        <w:t>parametrov</w:t>
      </w:r>
      <w:r w:rsidR="3CD34677">
        <w:t>.</w:t>
      </w:r>
      <w:r w:rsidR="6A8D65EB">
        <w:t xml:space="preserve"> </w:t>
      </w:r>
      <w:r>
        <w:t xml:space="preserve"> </w:t>
      </w:r>
      <w:r w:rsidR="50EC3F3C">
        <w:t>S</w:t>
      </w:r>
      <w:r w:rsidR="3204BF92">
        <w:t>truktur</w:t>
      </w:r>
      <w:r w:rsidR="7DF3F30D">
        <w:t>a</w:t>
      </w:r>
      <w:r>
        <w:t xml:space="preserve"> podatkov</w:t>
      </w:r>
      <w:r w:rsidR="5210DA17">
        <w:t>, ki se nanaša na vzorec</w:t>
      </w:r>
      <w:r>
        <w:t>:</w:t>
      </w:r>
    </w:p>
    <w:p w14:paraId="4CAA9D75" w14:textId="13D34E46" w:rsidR="000167E0" w:rsidRDefault="000D01E0" w:rsidP="00012D14">
      <w:pPr>
        <w:pStyle w:val="Odstavekseznama"/>
        <w:numPr>
          <w:ilvl w:val="0"/>
          <w:numId w:val="77"/>
        </w:numPr>
        <w:jc w:val="both"/>
      </w:pPr>
      <w:r>
        <w:t>p</w:t>
      </w:r>
      <w:r w:rsidR="000167E0">
        <w:t>arameter</w:t>
      </w:r>
      <w:r>
        <w:t>,</w:t>
      </w:r>
    </w:p>
    <w:p w14:paraId="4867608E" w14:textId="2C6E9A2A" w:rsidR="000167E0" w:rsidRDefault="00C23287" w:rsidP="00012D14">
      <w:pPr>
        <w:pStyle w:val="Odstavekseznama"/>
        <w:numPr>
          <w:ilvl w:val="0"/>
          <w:numId w:val="77"/>
        </w:numPr>
        <w:jc w:val="both"/>
      </w:pPr>
      <w:r>
        <w:t>e</w:t>
      </w:r>
      <w:r w:rsidR="000167E0">
        <w:t>nota</w:t>
      </w:r>
      <w:r w:rsidR="000D01E0">
        <w:t>,</w:t>
      </w:r>
    </w:p>
    <w:p w14:paraId="40EFF344" w14:textId="2A1D02B8" w:rsidR="000167E0" w:rsidRDefault="00C23287" w:rsidP="00012D14">
      <w:pPr>
        <w:pStyle w:val="Odstavekseznama"/>
        <w:numPr>
          <w:ilvl w:val="0"/>
          <w:numId w:val="77"/>
        </w:numPr>
        <w:jc w:val="both"/>
      </w:pPr>
      <w:proofErr w:type="spellStart"/>
      <w:r>
        <w:t>m</w:t>
      </w:r>
      <w:r w:rsidR="000167E0">
        <w:t>atriks</w:t>
      </w:r>
      <w:proofErr w:type="spellEnd"/>
      <w:r w:rsidR="000D01E0">
        <w:t>,</w:t>
      </w:r>
    </w:p>
    <w:p w14:paraId="4AA9F71F" w14:textId="35FE0EEE" w:rsidR="000167E0" w:rsidRDefault="00C23287" w:rsidP="00012D14">
      <w:pPr>
        <w:pStyle w:val="Odstavekseznama"/>
        <w:numPr>
          <w:ilvl w:val="0"/>
          <w:numId w:val="77"/>
        </w:numPr>
        <w:jc w:val="both"/>
      </w:pPr>
      <w:r>
        <w:t>s</w:t>
      </w:r>
      <w:r w:rsidR="000167E0">
        <w:t>tandard</w:t>
      </w:r>
      <w:r w:rsidR="00B57D06">
        <w:t>,</w:t>
      </w:r>
    </w:p>
    <w:p w14:paraId="6C3952F2" w14:textId="05B437B9" w:rsidR="000167E0" w:rsidRDefault="000167E0" w:rsidP="00012D14">
      <w:pPr>
        <w:pStyle w:val="Odstavekseznama"/>
        <w:numPr>
          <w:ilvl w:val="0"/>
          <w:numId w:val="77"/>
        </w:numPr>
        <w:jc w:val="both"/>
      </w:pPr>
      <w:r>
        <w:t>merilna negotovost – območje LOQ</w:t>
      </w:r>
      <w:r w:rsidR="005F650E">
        <w:t>,</w:t>
      </w:r>
    </w:p>
    <w:p w14:paraId="6E2FEDBF" w14:textId="25337840" w:rsidR="000167E0" w:rsidRDefault="000167E0" w:rsidP="00012D14">
      <w:pPr>
        <w:pStyle w:val="Odstavekseznama"/>
        <w:numPr>
          <w:ilvl w:val="0"/>
          <w:numId w:val="77"/>
        </w:numPr>
        <w:jc w:val="both"/>
      </w:pPr>
      <w:r>
        <w:t>merilna negotovost – skupna</w:t>
      </w:r>
      <w:r w:rsidR="005F650E">
        <w:t>,</w:t>
      </w:r>
    </w:p>
    <w:p w14:paraId="3FC09E84" w14:textId="5CCAB488" w:rsidR="000167E0" w:rsidRDefault="000167E0" w:rsidP="00012D14">
      <w:pPr>
        <w:pStyle w:val="Odstavekseznama"/>
        <w:numPr>
          <w:ilvl w:val="0"/>
          <w:numId w:val="77"/>
        </w:numPr>
        <w:jc w:val="both"/>
      </w:pPr>
      <w:r>
        <w:t>LOD – meja zaznavanja</w:t>
      </w:r>
      <w:r w:rsidR="005F650E">
        <w:t>,</w:t>
      </w:r>
    </w:p>
    <w:p w14:paraId="5B8DF79B" w14:textId="0F6F4C55" w:rsidR="000167E0" w:rsidRDefault="000167E0" w:rsidP="00012D14">
      <w:pPr>
        <w:pStyle w:val="Odstavekseznama"/>
        <w:numPr>
          <w:ilvl w:val="0"/>
          <w:numId w:val="77"/>
        </w:numPr>
        <w:jc w:val="both"/>
      </w:pPr>
      <w:r>
        <w:t>LOQ – meja določanja</w:t>
      </w:r>
      <w:r w:rsidR="005F650E">
        <w:t>,</w:t>
      </w:r>
    </w:p>
    <w:p w14:paraId="7060E45A" w14:textId="4752A439" w:rsidR="000167E0" w:rsidRDefault="000167E0" w:rsidP="00012D14">
      <w:pPr>
        <w:pStyle w:val="Odstavekseznama"/>
        <w:numPr>
          <w:ilvl w:val="0"/>
          <w:numId w:val="77"/>
        </w:numPr>
        <w:jc w:val="both"/>
      </w:pPr>
      <w:r>
        <w:t>Skrbnik metode / nadomestni skrbnik</w:t>
      </w:r>
      <w:r w:rsidR="005F650E">
        <w:t>,</w:t>
      </w:r>
    </w:p>
    <w:p w14:paraId="502531E0" w14:textId="2D36B9B1" w:rsidR="000167E0" w:rsidRDefault="000167E0" w:rsidP="00012D14">
      <w:pPr>
        <w:pStyle w:val="Odstavekseznama"/>
        <w:numPr>
          <w:ilvl w:val="0"/>
          <w:numId w:val="77"/>
        </w:numPr>
        <w:jc w:val="both"/>
      </w:pPr>
      <w:r>
        <w:t xml:space="preserve">status akreditacije </w:t>
      </w:r>
      <w:r w:rsidR="3F3C7C94">
        <w:t>parametra</w:t>
      </w:r>
      <w:r>
        <w:t xml:space="preserve"> (da/ne)</w:t>
      </w:r>
      <w:r w:rsidR="005F650E">
        <w:t>,</w:t>
      </w:r>
    </w:p>
    <w:p w14:paraId="3DF74ED8" w14:textId="4E307313" w:rsidR="000167E0" w:rsidRDefault="000167E0" w:rsidP="00012D14">
      <w:pPr>
        <w:pStyle w:val="Odstavekseznama"/>
        <w:numPr>
          <w:ilvl w:val="0"/>
          <w:numId w:val="77"/>
        </w:numPr>
        <w:jc w:val="both"/>
      </w:pPr>
      <w:r>
        <w:t>merilno območje akreditacije</w:t>
      </w:r>
      <w:r w:rsidR="005F650E">
        <w:t>,</w:t>
      </w:r>
    </w:p>
    <w:p w14:paraId="53988098" w14:textId="1DD47A99" w:rsidR="000167E0" w:rsidRDefault="000167E0" w:rsidP="00012D14">
      <w:pPr>
        <w:pStyle w:val="Odstavekseznama"/>
        <w:numPr>
          <w:ilvl w:val="0"/>
          <w:numId w:val="77"/>
        </w:numPr>
        <w:jc w:val="both"/>
      </w:pPr>
      <w:r>
        <w:t>validacija</w:t>
      </w:r>
      <w:r w:rsidR="005F650E">
        <w:t>,</w:t>
      </w:r>
    </w:p>
    <w:p w14:paraId="1C8A360A" w14:textId="187452C0" w:rsidR="000167E0" w:rsidRDefault="000167E0" w:rsidP="00012D14">
      <w:pPr>
        <w:pStyle w:val="Odstavekseznama"/>
        <w:numPr>
          <w:ilvl w:val="0"/>
          <w:numId w:val="77"/>
        </w:numPr>
        <w:jc w:val="both"/>
      </w:pPr>
      <w:r>
        <w:t>datum zadnje validacije</w:t>
      </w:r>
      <w:r w:rsidR="005F650E">
        <w:t>,</w:t>
      </w:r>
    </w:p>
    <w:p w14:paraId="4AE56609" w14:textId="45973147" w:rsidR="000167E0" w:rsidRDefault="000167E0" w:rsidP="00012D14">
      <w:pPr>
        <w:pStyle w:val="Odstavekseznama"/>
        <w:numPr>
          <w:ilvl w:val="0"/>
          <w:numId w:val="77"/>
        </w:numPr>
        <w:jc w:val="both"/>
      </w:pPr>
      <w:r>
        <w:t>merilni princip</w:t>
      </w:r>
      <w:r w:rsidR="005F650E">
        <w:t>,</w:t>
      </w:r>
    </w:p>
    <w:p w14:paraId="1ED52B96" w14:textId="6BA29CF1" w:rsidR="000167E0" w:rsidRDefault="000167E0" w:rsidP="00012D14">
      <w:pPr>
        <w:pStyle w:val="Odstavekseznama"/>
        <w:numPr>
          <w:ilvl w:val="0"/>
          <w:numId w:val="77"/>
        </w:numPr>
        <w:jc w:val="both"/>
      </w:pPr>
      <w:r>
        <w:t>signifikantna mesta rezultata</w:t>
      </w:r>
      <w:r w:rsidR="005F650E">
        <w:t>.</w:t>
      </w:r>
    </w:p>
    <w:p w14:paraId="5FBE7E79" w14:textId="77777777" w:rsidR="001B7FAF" w:rsidRDefault="001B7FAF" w:rsidP="001B7FAF">
      <w:pPr>
        <w:jc w:val="both"/>
      </w:pPr>
    </w:p>
    <w:p w14:paraId="2A06D13C" w14:textId="5955D3BB" w:rsidR="001B7FAF" w:rsidRDefault="001B7FAF" w:rsidP="004E3F1E">
      <w:pPr>
        <w:pStyle w:val="Naslov4"/>
      </w:pPr>
      <w:r>
        <w:t>Struktura podatkov za vodenje merilne opreme</w:t>
      </w:r>
    </w:p>
    <w:p w14:paraId="6295A623" w14:textId="6047D1AE" w:rsidR="001B7FAF" w:rsidRDefault="001B7FAF" w:rsidP="00B27D25">
      <w:pPr>
        <w:jc w:val="both"/>
      </w:pPr>
      <w:r>
        <w:t xml:space="preserve">Analizna metoda je vezana na določeno merilno opremo. O uporabljeni opremi se </w:t>
      </w:r>
      <w:r w:rsidR="39E5C343">
        <w:t xml:space="preserve">v različnih obrazcih </w:t>
      </w:r>
      <w:r>
        <w:t>vodijo naslednji podatki:</w:t>
      </w:r>
    </w:p>
    <w:p w14:paraId="22138786" w14:textId="773F34BA" w:rsidR="001B7FAF" w:rsidRDefault="00E15CE6" w:rsidP="00E15CE6">
      <w:pPr>
        <w:pStyle w:val="Odstavekseznama"/>
        <w:numPr>
          <w:ilvl w:val="0"/>
          <w:numId w:val="78"/>
        </w:numPr>
        <w:jc w:val="both"/>
      </w:pPr>
      <w:r>
        <w:t>n</w:t>
      </w:r>
      <w:r w:rsidR="001B7FAF">
        <w:t>aziv opreme</w:t>
      </w:r>
      <w:r w:rsidR="006549C2">
        <w:t>,</w:t>
      </w:r>
    </w:p>
    <w:p w14:paraId="6242EE5A" w14:textId="64411666" w:rsidR="001B7FAF" w:rsidRDefault="00E735F5" w:rsidP="00E15CE6">
      <w:pPr>
        <w:pStyle w:val="Odstavekseznama"/>
        <w:numPr>
          <w:ilvl w:val="0"/>
          <w:numId w:val="78"/>
        </w:numPr>
        <w:jc w:val="both"/>
      </w:pPr>
      <w:r>
        <w:t xml:space="preserve">tip </w:t>
      </w:r>
      <w:r w:rsidR="001B7FAF">
        <w:t>opreme (merilna oprema, pomožna oprema)</w:t>
      </w:r>
      <w:r w:rsidR="006549C2">
        <w:t>,</w:t>
      </w:r>
    </w:p>
    <w:p w14:paraId="3CBEE842" w14:textId="1CB49C33" w:rsidR="001B7FAF" w:rsidRDefault="000C1401" w:rsidP="00E15CE6">
      <w:pPr>
        <w:pStyle w:val="Odstavekseznama"/>
        <w:numPr>
          <w:ilvl w:val="0"/>
          <w:numId w:val="78"/>
        </w:numPr>
        <w:jc w:val="both"/>
      </w:pPr>
      <w:r>
        <w:t xml:space="preserve">inventarna </w:t>
      </w:r>
      <w:r w:rsidR="001B7FAF">
        <w:t>števila</w:t>
      </w:r>
      <w:r w:rsidR="006549C2">
        <w:t>,</w:t>
      </w:r>
    </w:p>
    <w:p w14:paraId="02E10598" w14:textId="57D9086C" w:rsidR="001B7FAF" w:rsidRDefault="000C1401" w:rsidP="00E15CE6">
      <w:pPr>
        <w:pStyle w:val="Odstavekseznama"/>
        <w:numPr>
          <w:ilvl w:val="0"/>
          <w:numId w:val="78"/>
        </w:numPr>
        <w:jc w:val="both"/>
      </w:pPr>
      <w:r>
        <w:t xml:space="preserve">oznaka </w:t>
      </w:r>
      <w:r w:rsidR="001B7FAF">
        <w:t>opreme</w:t>
      </w:r>
      <w:r w:rsidR="006549C2">
        <w:t>,</w:t>
      </w:r>
    </w:p>
    <w:p w14:paraId="0DA054FD" w14:textId="3C250468" w:rsidR="001B7FAF" w:rsidRDefault="000C1401" w:rsidP="00E15CE6">
      <w:pPr>
        <w:pStyle w:val="Odstavekseznama"/>
        <w:numPr>
          <w:ilvl w:val="0"/>
          <w:numId w:val="78"/>
        </w:numPr>
        <w:jc w:val="both"/>
      </w:pPr>
      <w:r>
        <w:t xml:space="preserve">datum </w:t>
      </w:r>
      <w:r w:rsidR="001B7FAF">
        <w:t>nabave, datum pričetka uporabe</w:t>
      </w:r>
      <w:r w:rsidR="006549C2">
        <w:t>,</w:t>
      </w:r>
    </w:p>
    <w:p w14:paraId="5AE92D4D" w14:textId="7326D635" w:rsidR="001B7FAF" w:rsidRDefault="000C1401" w:rsidP="00E15CE6">
      <w:pPr>
        <w:pStyle w:val="Odstavekseznama"/>
        <w:numPr>
          <w:ilvl w:val="0"/>
          <w:numId w:val="78"/>
        </w:numPr>
        <w:jc w:val="both"/>
      </w:pPr>
      <w:r>
        <w:t xml:space="preserve">stanje </w:t>
      </w:r>
      <w:r w:rsidR="001B7FAF">
        <w:t>(v uporabi, v okvari, odpisana, rezerva)</w:t>
      </w:r>
      <w:r w:rsidR="006549C2">
        <w:t>,</w:t>
      </w:r>
    </w:p>
    <w:p w14:paraId="3E7BC714" w14:textId="33F49395" w:rsidR="001B7FAF" w:rsidRDefault="000C1401" w:rsidP="00E15CE6">
      <w:pPr>
        <w:pStyle w:val="Odstavekseznama"/>
        <w:numPr>
          <w:ilvl w:val="0"/>
          <w:numId w:val="78"/>
        </w:numPr>
        <w:jc w:val="both"/>
      </w:pPr>
      <w:r>
        <w:t xml:space="preserve">dnevnik </w:t>
      </w:r>
      <w:r w:rsidR="001B7FAF">
        <w:t>okvar, servisov, vodenje evidenc posegov v instrument</w:t>
      </w:r>
      <w:r w:rsidR="006549C2">
        <w:t>,</w:t>
      </w:r>
    </w:p>
    <w:p w14:paraId="2D911785" w14:textId="48CE9D5C" w:rsidR="001B7FAF" w:rsidRDefault="000C1401" w:rsidP="00E15CE6">
      <w:pPr>
        <w:pStyle w:val="Odstavekseznama"/>
        <w:numPr>
          <w:ilvl w:val="0"/>
          <w:numId w:val="78"/>
        </w:numPr>
        <w:jc w:val="both"/>
      </w:pPr>
      <w:r>
        <w:t xml:space="preserve">merila </w:t>
      </w:r>
      <w:r w:rsidR="001B7FAF">
        <w:t>sprejemljivosti</w:t>
      </w:r>
      <w:r w:rsidR="006549C2">
        <w:t>,</w:t>
      </w:r>
    </w:p>
    <w:p w14:paraId="32400735" w14:textId="3977B148" w:rsidR="001B7FAF" w:rsidRDefault="000C1401" w:rsidP="00E15CE6">
      <w:pPr>
        <w:pStyle w:val="Odstavekseznama"/>
        <w:numPr>
          <w:ilvl w:val="0"/>
          <w:numId w:val="78"/>
        </w:numPr>
        <w:jc w:val="both"/>
      </w:pPr>
      <w:r>
        <w:t xml:space="preserve">datum </w:t>
      </w:r>
      <w:r w:rsidR="001B7FAF">
        <w:t>preverjanja (kalibracije), veljavnost kalibracije,  opozarjanje na potek</w:t>
      </w:r>
      <w:r w:rsidR="006549C2">
        <w:t>,</w:t>
      </w:r>
    </w:p>
    <w:p w14:paraId="5D615771" w14:textId="3FD8EF59" w:rsidR="001B7FAF" w:rsidRDefault="000C1401" w:rsidP="00E15CE6">
      <w:pPr>
        <w:pStyle w:val="Odstavekseznama"/>
        <w:numPr>
          <w:ilvl w:val="0"/>
          <w:numId w:val="78"/>
        </w:numPr>
        <w:jc w:val="both"/>
      </w:pPr>
      <w:r>
        <w:t xml:space="preserve">plan </w:t>
      </w:r>
      <w:r w:rsidR="001B7FAF">
        <w:t>naslednje kalibracije</w:t>
      </w:r>
      <w:r w:rsidR="5710E04D">
        <w:t xml:space="preserve"> </w:t>
      </w:r>
      <w:r w:rsidR="001B7FAF">
        <w:t>(frekvenca)</w:t>
      </w:r>
      <w:r w:rsidR="006549C2">
        <w:t>,</w:t>
      </w:r>
    </w:p>
    <w:p w14:paraId="7A64660F" w14:textId="0062FB28" w:rsidR="001B7FAF" w:rsidRDefault="000C1401" w:rsidP="00E15CE6">
      <w:pPr>
        <w:pStyle w:val="Odstavekseznama"/>
        <w:numPr>
          <w:ilvl w:val="0"/>
          <w:numId w:val="78"/>
        </w:numPr>
        <w:jc w:val="both"/>
      </w:pPr>
      <w:r>
        <w:lastRenderedPageBreak/>
        <w:t>skrbnik</w:t>
      </w:r>
      <w:r w:rsidR="001B7FAF">
        <w:t>, uporabniki</w:t>
      </w:r>
      <w:r w:rsidR="006549C2">
        <w:t>,</w:t>
      </w:r>
    </w:p>
    <w:p w14:paraId="78AC4FBF" w14:textId="5F4F441F" w:rsidR="001B7FAF" w:rsidRDefault="000C1401" w:rsidP="00E15CE6">
      <w:pPr>
        <w:pStyle w:val="Odstavekseznama"/>
        <w:numPr>
          <w:ilvl w:val="0"/>
          <w:numId w:val="78"/>
        </w:numPr>
        <w:jc w:val="both"/>
      </w:pPr>
      <w:r>
        <w:t xml:space="preserve">lokacija </w:t>
      </w:r>
      <w:r w:rsidR="001B7FAF">
        <w:t>opreme</w:t>
      </w:r>
      <w:r w:rsidR="00E735F5">
        <w:t>.</w:t>
      </w:r>
    </w:p>
    <w:p w14:paraId="057C4DCC" w14:textId="77777777" w:rsidR="001B7FAF" w:rsidRDefault="001B7FAF" w:rsidP="00B27D25">
      <w:pPr>
        <w:jc w:val="both"/>
      </w:pPr>
    </w:p>
    <w:p w14:paraId="0CC144E2" w14:textId="4723125B" w:rsidR="001B7FAF" w:rsidRDefault="001B7FAF" w:rsidP="00B27D25">
      <w:pPr>
        <w:jc w:val="both"/>
      </w:pPr>
      <w:r>
        <w:t>Merilna oprema je povezana z analitsko metodo, ta pa z rezultatom preskušanj. Vnos rezultata, ki je bil izveden z neustrezno opremo (kalibracija ni veljavna, oprema v okvari), ni dopustno, oziroma se lahko izjemoma vpiše brez oznake SA (</w:t>
      </w:r>
      <w:proofErr w:type="spellStart"/>
      <w:r w:rsidRPr="00B8587F" w:rsidDel="00C54649">
        <w:t>neakreditiran</w:t>
      </w:r>
      <w:proofErr w:type="spellEnd"/>
      <w:r>
        <w:t xml:space="preserve"> rezultat).</w:t>
      </w:r>
    </w:p>
    <w:p w14:paraId="6D7C474C" w14:textId="77777777" w:rsidR="00CF207A" w:rsidRDefault="00CF207A" w:rsidP="00AC6101">
      <w:pPr>
        <w:jc w:val="both"/>
      </w:pPr>
    </w:p>
    <w:p w14:paraId="53C82D76" w14:textId="77777777" w:rsidR="00EA0454" w:rsidRDefault="00EA0454" w:rsidP="00324C09">
      <w:pPr>
        <w:pStyle w:val="Naslov4"/>
      </w:pPr>
      <w:r>
        <w:t>Vnos rezultatov</w:t>
      </w:r>
    </w:p>
    <w:p w14:paraId="4184F5A3" w14:textId="77777777" w:rsidR="00EA0454" w:rsidRDefault="00EA0454" w:rsidP="00AC6101">
      <w:pPr>
        <w:jc w:val="both"/>
      </w:pPr>
      <w:r w:rsidRPr="00EA0454">
        <w:t xml:space="preserve">Omogočen </w:t>
      </w:r>
      <w:r>
        <w:t>je</w:t>
      </w:r>
      <w:r w:rsidRPr="00EA0454">
        <w:t xml:space="preserve"> ročni vnos rezultatov oziroma avtomatski prenos iz instrumenta. Pri vnosu rezultatov se upošteva</w:t>
      </w:r>
      <w:r>
        <w:t>jo</w:t>
      </w:r>
      <w:r w:rsidRPr="00EA0454">
        <w:t xml:space="preserve"> merila, ki so določena v analitski metodi</w:t>
      </w:r>
      <w:r>
        <w:t>;</w:t>
      </w:r>
      <w:r w:rsidRPr="00EA0454">
        <w:t xml:space="preserve"> izpis na določeno število signifikantnih mest, pravilno zaokroževanje rezultata in število decimalnih mest.</w:t>
      </w:r>
    </w:p>
    <w:p w14:paraId="24D04C07" w14:textId="77777777" w:rsidR="00EA0454" w:rsidRDefault="00EA0454" w:rsidP="00AC6101">
      <w:pPr>
        <w:jc w:val="both"/>
      </w:pPr>
    </w:p>
    <w:p w14:paraId="66016BE7" w14:textId="77777777" w:rsidR="00EA0454" w:rsidRDefault="00EA0454" w:rsidP="00AC6101">
      <w:pPr>
        <w:jc w:val="both"/>
      </w:pPr>
    </w:p>
    <w:p w14:paraId="5F956212" w14:textId="77777777" w:rsidR="006E786E" w:rsidRDefault="00CF207A" w:rsidP="00324C09">
      <w:pPr>
        <w:pStyle w:val="Naslov4"/>
      </w:pPr>
      <w:r>
        <w:t>Poročila in izpisi</w:t>
      </w:r>
    </w:p>
    <w:p w14:paraId="00E02EA0" w14:textId="5D8F321C" w:rsidR="0075522E" w:rsidRDefault="00EA0454" w:rsidP="00334C07">
      <w:pPr>
        <w:jc w:val="both"/>
      </w:pPr>
      <w:r w:rsidRPr="00EA0454">
        <w:t>Po potrditvi in verifikaciji vseh opravljenih preskusov se vzorec postavi v stanje »</w:t>
      </w:r>
      <w:r w:rsidR="204DAD9B">
        <w:t>zaključen</w:t>
      </w:r>
      <w:r w:rsidR="0B278FAD">
        <w:t>«.</w:t>
      </w:r>
      <w:r w:rsidRPr="00EA0454">
        <w:t xml:space="preserve"> Kreira se poročilo, ki se elektronsko podpiše.</w:t>
      </w:r>
      <w:r>
        <w:t xml:space="preserve"> </w:t>
      </w:r>
      <w:r w:rsidR="0075522E">
        <w:t xml:space="preserve">Za pripravo letnih in mesečnih poročil lahko z uporabo različnih filtrov zberemo rezultate posameznih meritev in jih v predpisanem formatu v Excelovih datotekah posredujemo naročniku. V primeru zunanjih naročnikov je možno izdati Poročilo o preskusu, v skladu z zahtevami SIST/EN ISO 17025 in zahtevami Slovenske akreditacije (SA). </w:t>
      </w:r>
    </w:p>
    <w:p w14:paraId="33695AAF" w14:textId="77777777" w:rsidR="00AC6101" w:rsidRDefault="00AC6101" w:rsidP="00AC6101">
      <w:pPr>
        <w:jc w:val="both"/>
      </w:pPr>
      <w:r>
        <w:t xml:space="preserve">LIMS omogoča enostavno generiranje poročil o preizkusu. Poročila vsebujejo naslednje podatke: </w:t>
      </w:r>
    </w:p>
    <w:p w14:paraId="6BC8CC01" w14:textId="3245FA5D" w:rsidR="00AC6101" w:rsidRDefault="00AC6101" w:rsidP="00A51EAC">
      <w:pPr>
        <w:pStyle w:val="Odstavekseznama"/>
        <w:numPr>
          <w:ilvl w:val="0"/>
          <w:numId w:val="8"/>
        </w:numPr>
        <w:jc w:val="both"/>
      </w:pPr>
      <w:r>
        <w:t>Splošni podatki</w:t>
      </w:r>
      <w:r w:rsidR="008B4875">
        <w:t>:</w:t>
      </w:r>
    </w:p>
    <w:p w14:paraId="50C05AF5" w14:textId="2625FB18" w:rsidR="00BB45DC" w:rsidRDefault="00177041" w:rsidP="00177041">
      <w:pPr>
        <w:pStyle w:val="Odstavekseznama"/>
        <w:numPr>
          <w:ilvl w:val="0"/>
          <w:numId w:val="78"/>
        </w:numPr>
        <w:jc w:val="both"/>
      </w:pPr>
      <w:r>
        <w:t>ime laboratorija,</w:t>
      </w:r>
    </w:p>
    <w:p w14:paraId="7E6E4A55" w14:textId="5DDBC5A0" w:rsidR="00BB45DC" w:rsidRDefault="00177041" w:rsidP="00177041">
      <w:pPr>
        <w:pStyle w:val="Odstavekseznama"/>
        <w:numPr>
          <w:ilvl w:val="0"/>
          <w:numId w:val="78"/>
        </w:numPr>
        <w:jc w:val="both"/>
      </w:pPr>
      <w:r>
        <w:t>logotip SA, če je vsaj en parameter na poročilu akreditiran,</w:t>
      </w:r>
    </w:p>
    <w:p w14:paraId="1147454E" w14:textId="53396D21" w:rsidR="00AC6101" w:rsidRDefault="00177041" w:rsidP="00177041">
      <w:pPr>
        <w:pStyle w:val="Odstavekseznama"/>
        <w:numPr>
          <w:ilvl w:val="0"/>
          <w:numId w:val="78"/>
        </w:numPr>
        <w:jc w:val="both"/>
      </w:pPr>
      <w:r>
        <w:t>številka poročila,</w:t>
      </w:r>
    </w:p>
    <w:p w14:paraId="763A71A9" w14:textId="5D1C7B4E" w:rsidR="00AC6101" w:rsidRDefault="00177041" w:rsidP="00177041">
      <w:pPr>
        <w:pStyle w:val="Odstavekseznama"/>
        <w:numPr>
          <w:ilvl w:val="0"/>
          <w:numId w:val="78"/>
        </w:numPr>
        <w:jc w:val="both"/>
      </w:pPr>
      <w:r>
        <w:t>laboratorijska številka,</w:t>
      </w:r>
    </w:p>
    <w:p w14:paraId="3B2766AB" w14:textId="44F14826" w:rsidR="00AC6101" w:rsidRDefault="00177041" w:rsidP="00177041">
      <w:pPr>
        <w:pStyle w:val="Odstavekseznama"/>
        <w:numPr>
          <w:ilvl w:val="0"/>
          <w:numId w:val="78"/>
        </w:numPr>
        <w:jc w:val="both"/>
      </w:pPr>
      <w:r>
        <w:t xml:space="preserve">datum izdaje poročila, </w:t>
      </w:r>
    </w:p>
    <w:p w14:paraId="719A74C7" w14:textId="45909C26" w:rsidR="00AC6101" w:rsidRDefault="00177041" w:rsidP="00177041">
      <w:pPr>
        <w:pStyle w:val="Odstavekseznama"/>
        <w:numPr>
          <w:ilvl w:val="0"/>
          <w:numId w:val="78"/>
        </w:numPr>
        <w:jc w:val="both"/>
      </w:pPr>
      <w:r>
        <w:t xml:space="preserve">naloga, </w:t>
      </w:r>
    </w:p>
    <w:p w14:paraId="4D7EDB25" w14:textId="475E919E" w:rsidR="00AC6101" w:rsidRDefault="00177041" w:rsidP="00177041">
      <w:pPr>
        <w:pStyle w:val="Odstavekseznama"/>
        <w:numPr>
          <w:ilvl w:val="0"/>
          <w:numId w:val="78"/>
        </w:numPr>
        <w:jc w:val="both"/>
      </w:pPr>
      <w:r>
        <w:t xml:space="preserve">merilno mesto, </w:t>
      </w:r>
    </w:p>
    <w:p w14:paraId="16AA072A" w14:textId="5B5C9769" w:rsidR="00AC6101" w:rsidRDefault="00177041" w:rsidP="00177041">
      <w:pPr>
        <w:pStyle w:val="Odstavekseznama"/>
        <w:numPr>
          <w:ilvl w:val="0"/>
          <w:numId w:val="78"/>
        </w:numPr>
        <w:jc w:val="both"/>
      </w:pPr>
      <w:r>
        <w:t xml:space="preserve">naročnik, </w:t>
      </w:r>
    </w:p>
    <w:p w14:paraId="13E19F3E" w14:textId="1B1F107D" w:rsidR="00AC6101" w:rsidRDefault="00177041" w:rsidP="00177041">
      <w:pPr>
        <w:pStyle w:val="Odstavekseznama"/>
        <w:numPr>
          <w:ilvl w:val="0"/>
          <w:numId w:val="78"/>
        </w:numPr>
        <w:jc w:val="both"/>
      </w:pPr>
      <w:r>
        <w:t xml:space="preserve">oznaka naročnika, </w:t>
      </w:r>
    </w:p>
    <w:p w14:paraId="51A6BDDA" w14:textId="595C4D3F" w:rsidR="00AC6101" w:rsidRDefault="00177041" w:rsidP="00177041">
      <w:pPr>
        <w:pStyle w:val="Odstavekseznama"/>
        <w:numPr>
          <w:ilvl w:val="0"/>
          <w:numId w:val="78"/>
        </w:numPr>
        <w:jc w:val="both"/>
      </w:pPr>
      <w:r>
        <w:t>podatki o vzorčevalcu,</w:t>
      </w:r>
    </w:p>
    <w:p w14:paraId="04CE341C" w14:textId="49A1DFE2" w:rsidR="00AC6101" w:rsidRDefault="00177041" w:rsidP="00177041">
      <w:pPr>
        <w:pStyle w:val="Odstavekseznama"/>
        <w:numPr>
          <w:ilvl w:val="0"/>
          <w:numId w:val="78"/>
        </w:numPr>
        <w:jc w:val="both"/>
      </w:pPr>
      <w:r>
        <w:t xml:space="preserve">datum vzorčenja, </w:t>
      </w:r>
    </w:p>
    <w:p w14:paraId="75B1B677" w14:textId="4781241D" w:rsidR="00AC6101" w:rsidRDefault="00177041" w:rsidP="00177041">
      <w:pPr>
        <w:pStyle w:val="Odstavekseznama"/>
        <w:numPr>
          <w:ilvl w:val="0"/>
          <w:numId w:val="78"/>
        </w:numPr>
        <w:jc w:val="both"/>
      </w:pPr>
      <w:r>
        <w:t xml:space="preserve">datum sprejema, </w:t>
      </w:r>
    </w:p>
    <w:p w14:paraId="3DB1D816" w14:textId="6D640E89" w:rsidR="00AC6101" w:rsidRDefault="00177041" w:rsidP="00177041">
      <w:pPr>
        <w:pStyle w:val="Odstavekseznama"/>
        <w:numPr>
          <w:ilvl w:val="0"/>
          <w:numId w:val="78"/>
        </w:numPr>
        <w:jc w:val="both"/>
      </w:pPr>
      <w:r>
        <w:t>preiskan do.</w:t>
      </w:r>
    </w:p>
    <w:p w14:paraId="6ABB8A59" w14:textId="77777777" w:rsidR="00AC6101" w:rsidRDefault="00AC6101" w:rsidP="00AC6101">
      <w:pPr>
        <w:pStyle w:val="Odstavekseznama"/>
        <w:jc w:val="both"/>
      </w:pPr>
    </w:p>
    <w:p w14:paraId="37B767AD" w14:textId="36B803EF" w:rsidR="00AC6101" w:rsidRDefault="00AC6101" w:rsidP="00A51EAC">
      <w:pPr>
        <w:pStyle w:val="Odstavekseznama"/>
        <w:numPr>
          <w:ilvl w:val="0"/>
          <w:numId w:val="8"/>
        </w:numPr>
        <w:jc w:val="both"/>
      </w:pPr>
      <w:r>
        <w:t>Rezultati preskušanja</w:t>
      </w:r>
      <w:r w:rsidR="008B4875">
        <w:t>:</w:t>
      </w:r>
    </w:p>
    <w:p w14:paraId="12112E8B" w14:textId="3C68D8A5" w:rsidR="00AC6101" w:rsidRDefault="00140DF0" w:rsidP="00140DF0">
      <w:pPr>
        <w:pStyle w:val="Odstavekseznama"/>
        <w:numPr>
          <w:ilvl w:val="0"/>
          <w:numId w:val="78"/>
        </w:numPr>
        <w:jc w:val="both"/>
      </w:pPr>
      <w:r>
        <w:t>parameter,</w:t>
      </w:r>
    </w:p>
    <w:p w14:paraId="3833440B" w14:textId="1D4BFD19" w:rsidR="00AC6101" w:rsidRDefault="00140DF0" w:rsidP="00140DF0">
      <w:pPr>
        <w:pStyle w:val="Odstavekseznama"/>
        <w:numPr>
          <w:ilvl w:val="0"/>
          <w:numId w:val="78"/>
        </w:numPr>
        <w:jc w:val="both"/>
      </w:pPr>
      <w:r>
        <w:t>enota podajanja,</w:t>
      </w:r>
    </w:p>
    <w:p w14:paraId="21C620A8" w14:textId="073962AE" w:rsidR="00AC6101" w:rsidRDefault="00140DF0" w:rsidP="00140DF0">
      <w:pPr>
        <w:pStyle w:val="Odstavekseznama"/>
        <w:numPr>
          <w:ilvl w:val="0"/>
          <w:numId w:val="78"/>
        </w:numPr>
        <w:jc w:val="both"/>
      </w:pPr>
      <w:r>
        <w:t xml:space="preserve">rezultat z enoto (# oznaka za </w:t>
      </w:r>
      <w:proofErr w:type="spellStart"/>
      <w:r>
        <w:t>neakreditirano</w:t>
      </w:r>
      <w:proofErr w:type="spellEnd"/>
      <w:r>
        <w:t xml:space="preserve"> dejavnost),</w:t>
      </w:r>
    </w:p>
    <w:p w14:paraId="48DF8B85" w14:textId="3F8B6256" w:rsidR="00AC6101" w:rsidRDefault="00140DF0" w:rsidP="00140DF0">
      <w:pPr>
        <w:pStyle w:val="Odstavekseznama"/>
        <w:numPr>
          <w:ilvl w:val="0"/>
          <w:numId w:val="78"/>
        </w:numPr>
        <w:jc w:val="both"/>
      </w:pPr>
      <w:r>
        <w:t>merilna negotovost,</w:t>
      </w:r>
    </w:p>
    <w:p w14:paraId="42F859E3" w14:textId="61484EC3" w:rsidR="00AC6101" w:rsidRDefault="00140DF0" w:rsidP="00140DF0">
      <w:pPr>
        <w:pStyle w:val="Odstavekseznama"/>
        <w:numPr>
          <w:ilvl w:val="0"/>
          <w:numId w:val="78"/>
        </w:numPr>
        <w:jc w:val="both"/>
      </w:pPr>
      <w:r>
        <w:t xml:space="preserve">identifikacija metode, </w:t>
      </w:r>
    </w:p>
    <w:p w14:paraId="4C9D3ADF" w14:textId="2E0280A8" w:rsidR="00AC6101" w:rsidRDefault="00140DF0" w:rsidP="00140DF0">
      <w:pPr>
        <w:pStyle w:val="Odstavekseznama"/>
        <w:numPr>
          <w:ilvl w:val="0"/>
          <w:numId w:val="78"/>
        </w:numPr>
        <w:jc w:val="both"/>
      </w:pPr>
      <w:r>
        <w:t>začetek / konec analize,</w:t>
      </w:r>
    </w:p>
    <w:p w14:paraId="46E85BF2" w14:textId="6D206BE9" w:rsidR="0075522E" w:rsidRDefault="00140DF0" w:rsidP="00140DF0">
      <w:pPr>
        <w:pStyle w:val="Odstavekseznama"/>
        <w:numPr>
          <w:ilvl w:val="0"/>
          <w:numId w:val="78"/>
        </w:numPr>
        <w:jc w:val="both"/>
      </w:pPr>
      <w:r>
        <w:t>odstopanja, dodatni podatki in/ali podatki o posebnih pogojih preskusa, ki jih lahko zahtevajo posamezne metode.</w:t>
      </w:r>
    </w:p>
    <w:p w14:paraId="5B1C3212" w14:textId="77777777" w:rsidR="006D21D0" w:rsidRDefault="006D21D0" w:rsidP="00334C07">
      <w:pPr>
        <w:jc w:val="both"/>
      </w:pPr>
    </w:p>
    <w:p w14:paraId="63B9D09A" w14:textId="77777777" w:rsidR="00AC6101" w:rsidRDefault="00AC6101" w:rsidP="00AC6101">
      <w:pPr>
        <w:jc w:val="both"/>
      </w:pPr>
      <w:r>
        <w:lastRenderedPageBreak/>
        <w:t xml:space="preserve">Poročila posredovana notranjim naročnikom, se obvladujejo v skladu z določili Poslovnika kakovosti KAL in so poimenovana glede na projektno nalogo. Sestavni del imena sta tudi leto, za katero so oddana in datum oddaje - </w:t>
      </w:r>
      <w:proofErr w:type="spellStart"/>
      <w:r>
        <w:t>YY_NALOGA_ddmmyyyy</w:t>
      </w:r>
      <w:proofErr w:type="spellEnd"/>
      <w:r>
        <w:t xml:space="preserve"> (npr. 07_Ribe_03082007). Poročilo je sestavljeno iz štirih enot, ki so lahko podane vsaka na svoji strani: </w:t>
      </w:r>
    </w:p>
    <w:p w14:paraId="6A848BA5" w14:textId="2C34BA8D" w:rsidR="00AC6101" w:rsidRDefault="00AC6101" w:rsidP="00152936">
      <w:pPr>
        <w:pStyle w:val="Odstavekseznama"/>
        <w:numPr>
          <w:ilvl w:val="0"/>
          <w:numId w:val="78"/>
        </w:numPr>
        <w:jc w:val="both"/>
      </w:pPr>
      <w:r>
        <w:t>rezultati preskusov</w:t>
      </w:r>
      <w:r w:rsidR="00152936">
        <w:t>,</w:t>
      </w:r>
      <w:r>
        <w:t xml:space="preserve"> </w:t>
      </w:r>
    </w:p>
    <w:p w14:paraId="79EE21C3" w14:textId="35454E4B" w:rsidR="00AC6101" w:rsidRDefault="00AC6101" w:rsidP="00152936">
      <w:pPr>
        <w:pStyle w:val="Odstavekseznama"/>
        <w:numPr>
          <w:ilvl w:val="0"/>
          <w:numId w:val="78"/>
        </w:numPr>
        <w:jc w:val="both"/>
      </w:pPr>
      <w:r>
        <w:t>podatki o validaciji in oceni merilne negotovosti</w:t>
      </w:r>
      <w:r w:rsidR="00152936">
        <w:t>,</w:t>
      </w:r>
      <w:r>
        <w:t xml:space="preserve"> </w:t>
      </w:r>
    </w:p>
    <w:p w14:paraId="3F923A77" w14:textId="5D03E8FD" w:rsidR="00AC6101" w:rsidRDefault="00AC6101" w:rsidP="00152936">
      <w:pPr>
        <w:pStyle w:val="Odstavekseznama"/>
        <w:numPr>
          <w:ilvl w:val="0"/>
          <w:numId w:val="78"/>
        </w:numPr>
        <w:jc w:val="both"/>
      </w:pPr>
      <w:r>
        <w:t>podatki o metodah</w:t>
      </w:r>
      <w:r w:rsidR="00152936">
        <w:t>,</w:t>
      </w:r>
      <w:r>
        <w:t xml:space="preserve"> </w:t>
      </w:r>
    </w:p>
    <w:p w14:paraId="67D9AE2F" w14:textId="77777777" w:rsidR="00AC6101" w:rsidRDefault="00AC6101" w:rsidP="00152936">
      <w:pPr>
        <w:pStyle w:val="Odstavekseznama"/>
        <w:numPr>
          <w:ilvl w:val="0"/>
          <w:numId w:val="78"/>
        </w:numPr>
        <w:jc w:val="both"/>
      </w:pPr>
      <w:r>
        <w:t xml:space="preserve">komentarji. </w:t>
      </w:r>
    </w:p>
    <w:p w14:paraId="24FC41CE" w14:textId="77777777" w:rsidR="006D21D0" w:rsidRDefault="00AC6101" w:rsidP="00AC6101">
      <w:pPr>
        <w:jc w:val="both"/>
      </w:pPr>
      <w:r>
        <w:t xml:space="preserve">Vsaka enota poročila se nahaja na svoji strani </w:t>
      </w:r>
      <w:r w:rsidR="008C6BE0">
        <w:t>Excelove</w:t>
      </w:r>
      <w:r>
        <w:t xml:space="preserve"> tabele.</w:t>
      </w:r>
    </w:p>
    <w:p w14:paraId="7C75318E" w14:textId="77777777" w:rsidR="006D21D0" w:rsidRDefault="006D21D0" w:rsidP="00334C07">
      <w:pPr>
        <w:jc w:val="both"/>
      </w:pPr>
    </w:p>
    <w:p w14:paraId="36FB1DDB" w14:textId="77777777" w:rsidR="006D21D0" w:rsidRDefault="006D21D0" w:rsidP="00334C07">
      <w:pPr>
        <w:jc w:val="both"/>
      </w:pPr>
    </w:p>
    <w:p w14:paraId="5AB52B68" w14:textId="4CA89B14" w:rsidR="006D21D0" w:rsidRPr="001E26C2" w:rsidRDefault="006D21D0" w:rsidP="00AF60B7">
      <w:pPr>
        <w:pStyle w:val="Naslov1"/>
      </w:pPr>
      <w:bookmarkStart w:id="12" w:name="_Toc132285745"/>
      <w:r w:rsidRPr="001E26C2">
        <w:t>Opis predmeta javnega naročila</w:t>
      </w:r>
      <w:bookmarkEnd w:id="12"/>
    </w:p>
    <w:p w14:paraId="734F0E3E" w14:textId="77777777" w:rsidR="008C6BE0" w:rsidRDefault="008C6BE0" w:rsidP="00334C07">
      <w:pPr>
        <w:jc w:val="both"/>
      </w:pPr>
      <w:r>
        <w:t>Predmet javnega naročila so:</w:t>
      </w:r>
    </w:p>
    <w:p w14:paraId="3AE25C15" w14:textId="7E482F23" w:rsidR="008C6BE0" w:rsidRDefault="00604446" w:rsidP="00604446">
      <w:pPr>
        <w:pStyle w:val="Odstavekseznama"/>
        <w:numPr>
          <w:ilvl w:val="0"/>
          <w:numId w:val="78"/>
        </w:numPr>
        <w:jc w:val="both"/>
      </w:pPr>
      <w:r>
        <w:t>i</w:t>
      </w:r>
      <w:r w:rsidR="0082268B">
        <w:t>zgradnja in n</w:t>
      </w:r>
      <w:r w:rsidR="008C6BE0">
        <w:t>amestitev osnovnega laboratorijskega</w:t>
      </w:r>
      <w:r w:rsidR="0082268B">
        <w:t xml:space="preserve"> informacijskega</w:t>
      </w:r>
      <w:r w:rsidR="008C6BE0">
        <w:t xml:space="preserve"> sistema.</w:t>
      </w:r>
    </w:p>
    <w:p w14:paraId="6B436C8D" w14:textId="77777777" w:rsidR="008C6BE0" w:rsidRDefault="008C6BE0" w:rsidP="00334C07">
      <w:pPr>
        <w:jc w:val="both"/>
      </w:pPr>
    </w:p>
    <w:p w14:paraId="14A843E1" w14:textId="7228FD24" w:rsidR="006D21D0" w:rsidRDefault="009D4CF9" w:rsidP="00334C07">
      <w:pPr>
        <w:jc w:val="both"/>
      </w:pPr>
      <w:r w:rsidRPr="009D4CF9">
        <w:t xml:space="preserve">Osnovna namestitev </w:t>
      </w:r>
      <w:r w:rsidR="008C6BE0">
        <w:t xml:space="preserve">novega </w:t>
      </w:r>
      <w:r w:rsidRPr="009D4CF9">
        <w:t xml:space="preserve">informacijskega sistema </w:t>
      </w:r>
      <w:r>
        <w:t>mora</w:t>
      </w:r>
      <w:r w:rsidRPr="009D4CF9">
        <w:t xml:space="preserve"> vsebovati</w:t>
      </w:r>
      <w:r>
        <w:t xml:space="preserve"> najmanj</w:t>
      </w:r>
      <w:r w:rsidRPr="009D4CF9">
        <w:t xml:space="preserve"> funkcionalnosti, ki jih obstoječi informacijski sistem že ima.</w:t>
      </w:r>
    </w:p>
    <w:p w14:paraId="1640BC86" w14:textId="77777777" w:rsidR="000251D6" w:rsidRDefault="000251D6" w:rsidP="00334C07">
      <w:pPr>
        <w:jc w:val="both"/>
      </w:pPr>
    </w:p>
    <w:p w14:paraId="4C8D137B" w14:textId="77777777" w:rsidR="000251D6" w:rsidRDefault="000251D6" w:rsidP="00334C07">
      <w:pPr>
        <w:jc w:val="both"/>
      </w:pPr>
      <w:r w:rsidRPr="000251D6">
        <w:t>Pogodba se sklepa za obdobje od sklenitve pogodbe do izpolnitve vseh pogodbenih obveznosti oziroma do porabe vseh sredstev na pogodbi, vendar največ za obdobje do 30.6.2026.</w:t>
      </w:r>
    </w:p>
    <w:p w14:paraId="5B31355E" w14:textId="77777777" w:rsidR="00CF0A0F" w:rsidRDefault="00CF0A0F" w:rsidP="00334C07">
      <w:pPr>
        <w:jc w:val="both"/>
      </w:pPr>
    </w:p>
    <w:p w14:paraId="09D92F45" w14:textId="77777777" w:rsidR="006D21D0" w:rsidRDefault="00305E25" w:rsidP="00334C07">
      <w:pPr>
        <w:jc w:val="both"/>
      </w:pPr>
      <w:r>
        <w:t>Osnovne zahteve</w:t>
      </w:r>
    </w:p>
    <w:p w14:paraId="6BF70E8E" w14:textId="4211551A" w:rsidR="006D21D0" w:rsidRDefault="006D21D0" w:rsidP="006D21D0">
      <w:pPr>
        <w:jc w:val="both"/>
      </w:pPr>
      <w:r>
        <w:t xml:space="preserve">Informacijski sistem mora biti zanesljiv, fleksibilen, funkcionalen, kakovosten, učinkovit, ves čas dostopen za uporabo in varen. </w:t>
      </w:r>
      <w:r w:rsidR="00BC7E85">
        <w:t xml:space="preserve">Zgrajen mora biti v </w:t>
      </w:r>
      <w:r w:rsidR="0063413A">
        <w:t>obliki</w:t>
      </w:r>
      <w:r w:rsidR="000B1B45">
        <w:t xml:space="preserve"> več</w:t>
      </w:r>
      <w:r w:rsidR="00044AED">
        <w:t xml:space="preserve"> </w:t>
      </w:r>
      <w:r w:rsidR="00A84763">
        <w:t>nivojskih</w:t>
      </w:r>
      <w:r w:rsidR="00BC7E85">
        <w:t xml:space="preserve"> spletnih </w:t>
      </w:r>
      <w:r w:rsidR="00A84763">
        <w:t>arhitek</w:t>
      </w:r>
      <w:r w:rsidR="00A54D27">
        <w:t>tur</w:t>
      </w:r>
      <w:r w:rsidR="006C6EBA">
        <w:t>, bodoči IS</w:t>
      </w:r>
      <w:r>
        <w:t xml:space="preserve"> mora biti</w:t>
      </w:r>
      <w:r w:rsidR="005716A3">
        <w:t xml:space="preserve"> zgrajen</w:t>
      </w:r>
      <w:r>
        <w:t xml:space="preserve"> modularno (pomeni po uporabniških modulih za posamezne funkcije), pri čemer je pomembno z uporabniškimi pravicami zagotoviti omejitev uporabe funkcionalnosti posameznih modulov (npr. dostopi do uporabniških modulov, vpogledi v podatke posameznih področij, upravljanje s funkcionalnostmi posameznih področij ipd.).</w:t>
      </w:r>
      <w:r w:rsidR="0032024B">
        <w:t xml:space="preserve"> Enoten sistem prijave mora uporabniku dovoliti oziroma omejiti funkcionalnosti glede na vlogo, ki mu je bila dodeljena.</w:t>
      </w:r>
    </w:p>
    <w:p w14:paraId="24EEDF21" w14:textId="77777777" w:rsidR="006C7307" w:rsidRDefault="006C7307" w:rsidP="006D21D0">
      <w:pPr>
        <w:jc w:val="both"/>
      </w:pPr>
    </w:p>
    <w:p w14:paraId="265CA408" w14:textId="77777777" w:rsidR="006D21D0" w:rsidRPr="002616EF" w:rsidRDefault="006D21D0" w:rsidP="006D21D0">
      <w:pPr>
        <w:jc w:val="both"/>
      </w:pPr>
      <w:r>
        <w:t xml:space="preserve">Temelj vseh uporabniških modulov so ustrezni šifranti. Vsak uporabniški modul ima svoj šifrant in v novem informacijskem sistemu mora biti zagotovljeno, da je vsebina šifrantov vzpostavljena najmanj enako kot v obstoječem informacijskem sistemu, pri tem pa dopuščati možnost razširitve obstoječih šifrantov. Enako velja tudi za ustrezno preračunavanje podatkov, ki se pobirajo za posamezne odločbe iz </w:t>
      </w:r>
      <w:proofErr w:type="spellStart"/>
      <w:r>
        <w:t>prednastavljenih</w:t>
      </w:r>
      <w:proofErr w:type="spellEnd"/>
      <w:r>
        <w:t xml:space="preserve"> šifrantov.</w:t>
      </w:r>
    </w:p>
    <w:p w14:paraId="4B0D7E94" w14:textId="77777777" w:rsidR="006D21D0" w:rsidRDefault="006D21D0" w:rsidP="00334C07">
      <w:pPr>
        <w:jc w:val="both"/>
      </w:pPr>
    </w:p>
    <w:p w14:paraId="5FBDCC08" w14:textId="77777777" w:rsidR="0082268B" w:rsidRDefault="0082268B" w:rsidP="00324C09">
      <w:pPr>
        <w:pStyle w:val="Naslov2"/>
      </w:pPr>
      <w:bookmarkStart w:id="13" w:name="_Toc132285746"/>
      <w:r>
        <w:t>Izgradnja in namestitev osnovnega laboratorijskega informacijskega sistema</w:t>
      </w:r>
      <w:bookmarkEnd w:id="13"/>
    </w:p>
    <w:p w14:paraId="0F4927B3" w14:textId="77777777" w:rsidR="0082268B" w:rsidRDefault="00EC12B6" w:rsidP="00125965">
      <w:pPr>
        <w:jc w:val="both"/>
      </w:pPr>
      <w:r>
        <w:t>O</w:t>
      </w:r>
      <w:r w:rsidR="003C7131">
        <w:t>snovni informacijski sistem mora zadostiti najmanj tem zahtevam:</w:t>
      </w:r>
    </w:p>
    <w:p w14:paraId="0484BAE0" w14:textId="25631795" w:rsidR="007D2F6E" w:rsidRDefault="00A532A7" w:rsidP="00F3718C">
      <w:pPr>
        <w:pStyle w:val="Naslov4"/>
      </w:pPr>
      <w:r>
        <w:t xml:space="preserve">Uporaba </w:t>
      </w:r>
      <w:r w:rsidR="003C7131">
        <w:t>skupn</w:t>
      </w:r>
      <w:r>
        <w:t>ih</w:t>
      </w:r>
      <w:r w:rsidR="003C7131">
        <w:t xml:space="preserve"> </w:t>
      </w:r>
      <w:r w:rsidR="2D9C212A">
        <w:t>element</w:t>
      </w:r>
      <w:r w:rsidR="34D1B824">
        <w:t>ov</w:t>
      </w:r>
      <w:r w:rsidR="003C7131">
        <w:t xml:space="preserve"> z informacijskim sistemom IS Monitoring</w:t>
      </w:r>
      <w:r w:rsidR="007D2F6E">
        <w:t>:</w:t>
      </w:r>
    </w:p>
    <w:p w14:paraId="7301C35E" w14:textId="2A1AC5CD" w:rsidR="007D2F6E" w:rsidRDefault="007D2F6E" w:rsidP="009D383F">
      <w:pPr>
        <w:pStyle w:val="Odstavekseznama"/>
        <w:numPr>
          <w:ilvl w:val="1"/>
          <w:numId w:val="80"/>
        </w:numPr>
        <w:jc w:val="both"/>
      </w:pPr>
      <w:r>
        <w:t>p</w:t>
      </w:r>
      <w:r w:rsidR="003C7131">
        <w:t>rijava in identifikacija uporabnika preko SI-PASS</w:t>
      </w:r>
      <w:r w:rsidR="00D9610E">
        <w:t>,</w:t>
      </w:r>
    </w:p>
    <w:p w14:paraId="25B0DC7E" w14:textId="6022A192" w:rsidR="003C7131" w:rsidRDefault="003C7131" w:rsidP="009D383F">
      <w:pPr>
        <w:pStyle w:val="Odstavekseznama"/>
        <w:numPr>
          <w:ilvl w:val="1"/>
          <w:numId w:val="80"/>
        </w:numPr>
        <w:jc w:val="both"/>
      </w:pPr>
      <w:r>
        <w:t xml:space="preserve">varnostna shema </w:t>
      </w:r>
      <w:r w:rsidR="007D2F6E">
        <w:t>(določanje pravic uporabnikom),</w:t>
      </w:r>
      <w:r w:rsidR="00CE5477">
        <w:t xml:space="preserve"> ki vsebu</w:t>
      </w:r>
      <w:r w:rsidR="008D57AD">
        <w:t>j</w:t>
      </w:r>
      <w:r w:rsidR="00CE5477">
        <w:t xml:space="preserve">e več </w:t>
      </w:r>
      <w:r w:rsidR="23B47B32">
        <w:t>nivoje</w:t>
      </w:r>
      <w:r w:rsidR="6B886795">
        <w:t>v</w:t>
      </w:r>
      <w:r w:rsidR="00CE5477">
        <w:t xml:space="preserve"> pravic</w:t>
      </w:r>
      <w:r w:rsidR="008D57AD">
        <w:t xml:space="preserve"> (pregled, analiza, potrjevanje, podpisovanje)</w:t>
      </w:r>
      <w:r w:rsidR="00D9610E">
        <w:t>,</w:t>
      </w:r>
    </w:p>
    <w:p w14:paraId="0D07A49E" w14:textId="449D9571" w:rsidR="007D2F6E" w:rsidRDefault="007D2F6E" w:rsidP="009D383F">
      <w:pPr>
        <w:pStyle w:val="Odstavekseznama"/>
        <w:numPr>
          <w:ilvl w:val="1"/>
          <w:numId w:val="80"/>
        </w:numPr>
        <w:jc w:val="both"/>
      </w:pPr>
      <w:r>
        <w:t xml:space="preserve">elektronsko podpisovanje poročil </w:t>
      </w:r>
      <w:r w:rsidR="005A3C5E">
        <w:t>z uporabo gradnika Si-CES</w:t>
      </w:r>
      <w:r w:rsidR="00A532A7">
        <w:t>,</w:t>
      </w:r>
    </w:p>
    <w:p w14:paraId="794308E0" w14:textId="511FC87E" w:rsidR="007D2F6E" w:rsidRDefault="007D2F6E" w:rsidP="009D383F">
      <w:pPr>
        <w:pStyle w:val="Odstavekseznama"/>
        <w:numPr>
          <w:ilvl w:val="1"/>
          <w:numId w:val="80"/>
        </w:numPr>
        <w:jc w:val="both"/>
      </w:pPr>
      <w:r>
        <w:t>integracija s prostorskimi podatki</w:t>
      </w:r>
      <w:r w:rsidR="00E64AE3">
        <w:t>.</w:t>
      </w:r>
    </w:p>
    <w:p w14:paraId="1BB88485" w14:textId="171C13DC" w:rsidR="007D2F6E" w:rsidRDefault="007D2F6E" w:rsidP="00125965">
      <w:pPr>
        <w:jc w:val="both"/>
      </w:pPr>
    </w:p>
    <w:p w14:paraId="10C0A1A2" w14:textId="3E144AEE" w:rsidR="003C7131" w:rsidRDefault="1DBED6CA" w:rsidP="00E900AF">
      <w:pPr>
        <w:pStyle w:val="Naslov4"/>
      </w:pPr>
      <w:r>
        <w:lastRenderedPageBreak/>
        <w:t>P</w:t>
      </w:r>
      <w:r w:rsidR="003C7131">
        <w:t>ovezavo z inform</w:t>
      </w:r>
      <w:r w:rsidR="007D2F6E">
        <w:t>acijskim sistemom IS Monitoring:</w:t>
      </w:r>
    </w:p>
    <w:p w14:paraId="490589FC" w14:textId="52F690DA" w:rsidR="007D2F6E" w:rsidRDefault="007D2F6E" w:rsidP="003B46F7">
      <w:pPr>
        <w:pStyle w:val="Odstavekseznama"/>
        <w:numPr>
          <w:ilvl w:val="1"/>
          <w:numId w:val="82"/>
        </w:numPr>
        <w:jc w:val="both"/>
      </w:pPr>
      <w:r>
        <w:t>uvoz planov vzorčenja</w:t>
      </w:r>
      <w:r w:rsidR="00D37C93">
        <w:t xml:space="preserve"> (</w:t>
      </w:r>
      <w:r w:rsidR="0033041B">
        <w:t>v IS Monitoring imenovano projektna naloga</w:t>
      </w:r>
      <w:r w:rsidR="00D37C93">
        <w:t>)</w:t>
      </w:r>
      <w:r w:rsidR="00036F12">
        <w:t>,</w:t>
      </w:r>
    </w:p>
    <w:p w14:paraId="7072D84E" w14:textId="43F6582B" w:rsidR="00885A9C" w:rsidRDefault="336C6554" w:rsidP="003B46F7">
      <w:pPr>
        <w:pStyle w:val="Odstavekseznama"/>
        <w:numPr>
          <w:ilvl w:val="1"/>
          <w:numId w:val="82"/>
        </w:numPr>
        <w:jc w:val="both"/>
      </w:pPr>
      <w:r>
        <w:t>obveščanje naročnika o preseženih rezultatih</w:t>
      </w:r>
      <w:r w:rsidR="59E91209">
        <w:t xml:space="preserve"> po e-pošti</w:t>
      </w:r>
      <w:r w:rsidR="00036F12">
        <w:t>,</w:t>
      </w:r>
    </w:p>
    <w:p w14:paraId="37A1A698" w14:textId="4634B48E" w:rsidR="00885A9C" w:rsidRDefault="00E268F1" w:rsidP="003B46F7">
      <w:pPr>
        <w:pStyle w:val="Odstavekseznama"/>
        <w:numPr>
          <w:ilvl w:val="1"/>
          <w:numId w:val="82"/>
        </w:numPr>
        <w:jc w:val="both"/>
      </w:pPr>
      <w:r>
        <w:t xml:space="preserve">omogočanje dostopa do </w:t>
      </w:r>
      <w:r w:rsidR="00AF07D5">
        <w:t xml:space="preserve">informacij </w:t>
      </w:r>
      <w:r w:rsidR="00DC25F7">
        <w:t>vzorčenja</w:t>
      </w:r>
      <w:r w:rsidR="00036F12">
        <w:t>,</w:t>
      </w:r>
    </w:p>
    <w:p w14:paraId="2B5DCD0C" w14:textId="74E89208" w:rsidR="2F83FC17" w:rsidRDefault="00EB0AC9" w:rsidP="003B46F7">
      <w:pPr>
        <w:pStyle w:val="Odstavekseznama"/>
        <w:numPr>
          <w:ilvl w:val="1"/>
          <w:numId w:val="82"/>
        </w:numPr>
        <w:jc w:val="both"/>
      </w:pPr>
      <w:r>
        <w:t>d</w:t>
      </w:r>
      <w:r w:rsidR="2F83FC17">
        <w:t>ostop do</w:t>
      </w:r>
      <w:r w:rsidR="00A019EE">
        <w:t>, v bazi</w:t>
      </w:r>
      <w:r w:rsidR="2F83FC17">
        <w:t xml:space="preserve"> shranjenih</w:t>
      </w:r>
      <w:r w:rsidR="002E3C00">
        <w:t>,</w:t>
      </w:r>
      <w:r w:rsidR="2F83FC17">
        <w:t xml:space="preserve"> </w:t>
      </w:r>
      <w:proofErr w:type="spellStart"/>
      <w:r w:rsidR="2F83FC17">
        <w:t>pdf</w:t>
      </w:r>
      <w:proofErr w:type="spellEnd"/>
      <w:r w:rsidR="2F83FC17">
        <w:t xml:space="preserve"> </w:t>
      </w:r>
      <w:r w:rsidR="00687183">
        <w:t>p</w:t>
      </w:r>
      <w:r w:rsidR="20CE2AEF">
        <w:t>oročil</w:t>
      </w:r>
      <w:r w:rsidR="2F83FC17">
        <w:t xml:space="preserve"> o preskusu</w:t>
      </w:r>
      <w:r w:rsidR="00036F12">
        <w:t>.</w:t>
      </w:r>
    </w:p>
    <w:p w14:paraId="67F4EAF4" w14:textId="77777777" w:rsidR="00B83A63" w:rsidRDefault="00B83A63" w:rsidP="00B83A63">
      <w:pPr>
        <w:pStyle w:val="Odstavekseznama"/>
        <w:jc w:val="both"/>
      </w:pPr>
    </w:p>
    <w:p w14:paraId="2D6708CC" w14:textId="53636378" w:rsidR="007D2F6E" w:rsidRDefault="2066D34D" w:rsidP="00046B96">
      <w:pPr>
        <w:pStyle w:val="Naslov4"/>
      </w:pPr>
      <w:r w:rsidRPr="00DC26BB">
        <w:rPr>
          <w:rStyle w:val="Naslov4Znak"/>
        </w:rPr>
        <w:t>Povezavo z informacijskim sistemom IS Sektorja za kakovost zraka</w:t>
      </w:r>
      <w:r w:rsidR="1603CE3F" w:rsidRPr="00DC26BB">
        <w:rPr>
          <w:rStyle w:val="Naslov4Znak"/>
        </w:rPr>
        <w:t xml:space="preserve"> in Sektorja za</w:t>
      </w:r>
      <w:r w:rsidR="1603CE3F">
        <w:t xml:space="preserve"> hidrološke analize in modeliranje</w:t>
      </w:r>
    </w:p>
    <w:p w14:paraId="01AF64DE" w14:textId="6F627E53" w:rsidR="007D2F6E" w:rsidRDefault="2E16A2ED" w:rsidP="003B46F7">
      <w:pPr>
        <w:pStyle w:val="Odstavekseznama"/>
        <w:numPr>
          <w:ilvl w:val="1"/>
          <w:numId w:val="82"/>
        </w:numPr>
        <w:jc w:val="both"/>
      </w:pPr>
      <w:r>
        <w:t xml:space="preserve">uvoz planov vzorčenja </w:t>
      </w:r>
      <w:r w:rsidR="0070793C">
        <w:t xml:space="preserve">iz IS </w:t>
      </w:r>
      <w:r w:rsidR="00954CA8">
        <w:t xml:space="preserve"> sektorja za kakovost zraka</w:t>
      </w:r>
      <w:r w:rsidR="00036F12">
        <w:t>,</w:t>
      </w:r>
    </w:p>
    <w:p w14:paraId="34559A9A" w14:textId="0895BEF9" w:rsidR="007D2F6E" w:rsidRDefault="1603CE3F" w:rsidP="003B46F7">
      <w:pPr>
        <w:pStyle w:val="Odstavekseznama"/>
        <w:numPr>
          <w:ilvl w:val="1"/>
          <w:numId w:val="82"/>
        </w:numPr>
        <w:jc w:val="both"/>
      </w:pPr>
      <w:r>
        <w:t>izvoz rezultatov</w:t>
      </w:r>
      <w:r w:rsidR="00717B40">
        <w:t xml:space="preserve"> v IS sektorja za hidrološke  analize in modeliranje</w:t>
      </w:r>
      <w:r w:rsidR="00036F12">
        <w:t>,</w:t>
      </w:r>
    </w:p>
    <w:p w14:paraId="54D69DAF" w14:textId="1DFDF2E4" w:rsidR="009459B0" w:rsidRDefault="00EB0AC9" w:rsidP="003B46F7">
      <w:pPr>
        <w:pStyle w:val="Odstavekseznama"/>
        <w:numPr>
          <w:ilvl w:val="1"/>
          <w:numId w:val="82"/>
        </w:numPr>
        <w:jc w:val="both"/>
      </w:pPr>
      <w:r>
        <w:t>d</w:t>
      </w:r>
      <w:r w:rsidR="009459B0">
        <w:t xml:space="preserve">ostop do, v bazi shranjenih, </w:t>
      </w:r>
      <w:proofErr w:type="spellStart"/>
      <w:r w:rsidR="009459B0">
        <w:t>pdf</w:t>
      </w:r>
      <w:proofErr w:type="spellEnd"/>
      <w:r w:rsidR="009459B0">
        <w:t xml:space="preserve"> poročil o preskusu</w:t>
      </w:r>
      <w:r w:rsidR="00036F12">
        <w:t>.</w:t>
      </w:r>
    </w:p>
    <w:p w14:paraId="6CFFCC36" w14:textId="6D3A51D6" w:rsidR="007D2F6E" w:rsidRDefault="007D2F6E" w:rsidP="5D74E1C0">
      <w:pPr>
        <w:ind w:firstLine="708"/>
        <w:jc w:val="both"/>
      </w:pPr>
    </w:p>
    <w:p w14:paraId="0641DB72" w14:textId="3FA12967" w:rsidR="2405C052" w:rsidRDefault="03BB2953" w:rsidP="00A83D40">
      <w:pPr>
        <w:pStyle w:val="Naslov4"/>
        <w:rPr>
          <w:rFonts w:ascii="Calibri" w:eastAsia="Calibri" w:hAnsi="Calibri" w:cs="Calibri"/>
        </w:rPr>
      </w:pPr>
      <w:r>
        <w:t>Elektronska laboratorijska knjiga</w:t>
      </w:r>
    </w:p>
    <w:p w14:paraId="259E8293" w14:textId="685648F2" w:rsidR="007D2F6E" w:rsidRDefault="382DF9E3" w:rsidP="003B46F7">
      <w:pPr>
        <w:pStyle w:val="Odstavekseznama"/>
        <w:numPr>
          <w:ilvl w:val="0"/>
          <w:numId w:val="81"/>
        </w:numPr>
        <w:jc w:val="both"/>
        <w:rPr>
          <w:rFonts w:ascii="Calibri" w:eastAsia="Calibri" w:hAnsi="Calibri" w:cs="Calibri"/>
        </w:rPr>
      </w:pPr>
      <w:r w:rsidRPr="05E706D8">
        <w:t xml:space="preserve">vnos vzorca, podatkov o vzorcu, </w:t>
      </w:r>
    </w:p>
    <w:p w14:paraId="7242DC85" w14:textId="362FE7BF" w:rsidR="007D2F6E" w:rsidRDefault="382DF9E3" w:rsidP="003B46F7">
      <w:pPr>
        <w:pStyle w:val="Odstavekseznama"/>
        <w:numPr>
          <w:ilvl w:val="0"/>
          <w:numId w:val="81"/>
        </w:numPr>
        <w:jc w:val="both"/>
        <w:rPr>
          <w:rFonts w:ascii="Calibri" w:eastAsia="Calibri" w:hAnsi="Calibri" w:cs="Calibri"/>
        </w:rPr>
      </w:pPr>
      <w:r w:rsidRPr="05E706D8">
        <w:t xml:space="preserve">podvajanje podatkov vzorca in nato dodelitev nove ID številke, </w:t>
      </w:r>
    </w:p>
    <w:p w14:paraId="43D386BE" w14:textId="1B51FAE8" w:rsidR="007D2F6E" w:rsidRDefault="382DF9E3" w:rsidP="003B46F7">
      <w:pPr>
        <w:pStyle w:val="Odstavekseznama"/>
        <w:numPr>
          <w:ilvl w:val="0"/>
          <w:numId w:val="81"/>
        </w:numPr>
        <w:jc w:val="both"/>
        <w:rPr>
          <w:rFonts w:ascii="Calibri" w:eastAsia="Calibri" w:hAnsi="Calibri" w:cs="Calibri"/>
        </w:rPr>
      </w:pPr>
      <w:r w:rsidRPr="05E706D8">
        <w:t xml:space="preserve">vnos za skupino vzorcev, </w:t>
      </w:r>
      <w:proofErr w:type="spellStart"/>
      <w:r w:rsidRPr="05E706D8">
        <w:t>npr</w:t>
      </w:r>
      <w:proofErr w:type="spellEnd"/>
      <w:r w:rsidRPr="05E706D8">
        <w:t xml:space="preserve"> skupino filtrov z zaporednimi datumi vzorčenja, možnost dodeljevanja laboratorijskih številk pred vzorčenjem,</w:t>
      </w:r>
    </w:p>
    <w:p w14:paraId="6F607056" w14:textId="51D4AB90" w:rsidR="007D2F6E" w:rsidRDefault="382DF9E3" w:rsidP="003B46F7">
      <w:pPr>
        <w:pStyle w:val="Odstavekseznama"/>
        <w:numPr>
          <w:ilvl w:val="0"/>
          <w:numId w:val="81"/>
        </w:numPr>
      </w:pPr>
      <w:r w:rsidRPr="05E706D8">
        <w:t>možnost kreiranja črtnih kod za vzorce in predlog za nakup kompatibilne strojne opreme za ta namen</w:t>
      </w:r>
      <w:r w:rsidR="006F73BC">
        <w:t>,</w:t>
      </w:r>
    </w:p>
    <w:p w14:paraId="25F85D29" w14:textId="4E503E68" w:rsidR="007D2F6E" w:rsidRDefault="382DF9E3" w:rsidP="003B46F7">
      <w:pPr>
        <w:pStyle w:val="Odstavekseznama"/>
        <w:numPr>
          <w:ilvl w:val="0"/>
          <w:numId w:val="81"/>
        </w:numPr>
      </w:pPr>
      <w:r w:rsidRPr="05E706D8">
        <w:t>možnost tiskanja nalepk z laboratorijskimi številkami in/ali nalepk z laboratorijsko številko in dodatnimi podatki o vzorcu vključno s črtno kodo ter predlog za nakup strojne opreme</w:t>
      </w:r>
      <w:r w:rsidR="006F73BC">
        <w:t>,</w:t>
      </w:r>
    </w:p>
    <w:p w14:paraId="5A6117C3" w14:textId="7B838CB8" w:rsidR="59D10371" w:rsidRDefault="006F73BC" w:rsidP="003B46F7">
      <w:pPr>
        <w:pStyle w:val="Odstavekseznama"/>
        <w:numPr>
          <w:ilvl w:val="0"/>
          <w:numId w:val="81"/>
        </w:numPr>
      </w:pPr>
      <w:r>
        <w:t xml:space="preserve">seznami </w:t>
      </w:r>
      <w:r w:rsidR="54E4CC20">
        <w:t>vzorcev, merilnih mest, nalog, metode, načina odvzema, parametrov, analitikov</w:t>
      </w:r>
      <w:r>
        <w:t>,</w:t>
      </w:r>
    </w:p>
    <w:p w14:paraId="78834DE2" w14:textId="00BA6B27" w:rsidR="007D2F6E" w:rsidRDefault="382DF9E3" w:rsidP="003B46F7">
      <w:pPr>
        <w:pStyle w:val="Odstavekseznama"/>
        <w:numPr>
          <w:ilvl w:val="0"/>
          <w:numId w:val="81"/>
        </w:numPr>
      </w:pPr>
      <w:r w:rsidRPr="05E706D8">
        <w:t>samostojno dodajanje novih metod, kosov opreme, standardov, vzorčevalcev…</w:t>
      </w:r>
      <w:r w:rsidR="003B46F7">
        <w:t>.</w:t>
      </w:r>
    </w:p>
    <w:p w14:paraId="788DCA5E" w14:textId="776EE1C5" w:rsidR="506A52BD" w:rsidRDefault="506A52BD" w:rsidP="506A52BD"/>
    <w:p w14:paraId="35AD1A32" w14:textId="6C8B76D2" w:rsidR="42CACBC0" w:rsidRDefault="45E37D03" w:rsidP="001E6D73">
      <w:pPr>
        <w:pStyle w:val="Naslov4"/>
      </w:pPr>
      <w:r>
        <w:t>Baza podatkov</w:t>
      </w:r>
    </w:p>
    <w:p w14:paraId="14EB04C8" w14:textId="716562FC" w:rsidR="35963F2B" w:rsidRDefault="35963F2B" w:rsidP="35963F2B">
      <w:pPr>
        <w:ind w:firstLine="708"/>
        <w:jc w:val="both"/>
      </w:pPr>
    </w:p>
    <w:p w14:paraId="2D19A930" w14:textId="14D047DD" w:rsidR="007D2F6E" w:rsidRDefault="382DF9E3" w:rsidP="00310F0C">
      <w:pPr>
        <w:pStyle w:val="Odstavekseznama"/>
        <w:numPr>
          <w:ilvl w:val="0"/>
          <w:numId w:val="83"/>
        </w:numPr>
      </w:pPr>
      <w:r w:rsidRPr="05E706D8">
        <w:t xml:space="preserve">sprotno spremljanje statusa vzorca, </w:t>
      </w:r>
    </w:p>
    <w:p w14:paraId="4D2D2A4C" w14:textId="7C5DD6B4" w:rsidR="007D2F6E" w:rsidRDefault="382DF9E3" w:rsidP="00310F0C">
      <w:pPr>
        <w:pStyle w:val="Odstavekseznama"/>
        <w:numPr>
          <w:ilvl w:val="0"/>
          <w:numId w:val="83"/>
        </w:numPr>
      </w:pPr>
      <w:r w:rsidRPr="05E706D8">
        <w:t>možnost označevanja vzorcev in/ali parametrov kot neveljavnih / veljavnih / se merijo / se ne merijo</w:t>
      </w:r>
      <w:r w:rsidR="001F1CC4">
        <w:t>,</w:t>
      </w:r>
    </w:p>
    <w:p w14:paraId="407B714F" w14:textId="341F7A7A" w:rsidR="001F1CC4" w:rsidRDefault="001F1CC4" w:rsidP="00310F0C">
      <w:pPr>
        <w:pStyle w:val="Odstavekseznama"/>
        <w:numPr>
          <w:ilvl w:val="0"/>
          <w:numId w:val="83"/>
        </w:numPr>
      </w:pPr>
      <w:r>
        <w:t>možnost</w:t>
      </w:r>
      <w:r w:rsidR="007275B0">
        <w:t xml:space="preserve"> označevanja podatkov</w:t>
      </w:r>
      <w:r w:rsidR="00D566E3">
        <w:t>, ki se ne izpišejo na poročilu,</w:t>
      </w:r>
    </w:p>
    <w:p w14:paraId="4ED70D28" w14:textId="26EA19E2" w:rsidR="007D2F6E" w:rsidRDefault="382DF9E3" w:rsidP="00310F0C">
      <w:pPr>
        <w:pStyle w:val="Odstavekseznama"/>
        <w:numPr>
          <w:ilvl w:val="0"/>
          <w:numId w:val="83"/>
        </w:numPr>
      </w:pPr>
      <w:r w:rsidRPr="05E706D8">
        <w:t xml:space="preserve">vnos rezultatov po metodah ali po vzorcih, </w:t>
      </w:r>
    </w:p>
    <w:p w14:paraId="217B6E77" w14:textId="400B490C" w:rsidR="007D2F6E" w:rsidRDefault="382DF9E3" w:rsidP="00310F0C">
      <w:pPr>
        <w:pStyle w:val="Odstavekseznama"/>
        <w:numPr>
          <w:ilvl w:val="0"/>
          <w:numId w:val="83"/>
        </w:numPr>
      </w:pPr>
      <w:r w:rsidRPr="05E706D8">
        <w:t>možnost samostojnega oblikovanja metod, ki vsebujejo različne parametre, z možnostjo dodajanja računskih in besedilnih parametrov</w:t>
      </w:r>
      <w:r w:rsidR="003F3220">
        <w:t>,</w:t>
      </w:r>
    </w:p>
    <w:p w14:paraId="192D52DA" w14:textId="3C836B43" w:rsidR="007D2F6E" w:rsidRDefault="382DF9E3" w:rsidP="00310F0C">
      <w:pPr>
        <w:pStyle w:val="Odstavekseznama"/>
        <w:numPr>
          <w:ilvl w:val="0"/>
          <w:numId w:val="83"/>
        </w:numPr>
      </w:pPr>
      <w:r w:rsidRPr="05E706D8">
        <w:t>vodenje kontrolnih kart in enostavna povezava za vnos v  kontrolne karte iz izhodnih datotek iz inštrumentov, za posamezno metodo med 1 in 30 kontrolnih kart (hkratne meritve od 1 do 30 parametrov na enem inštrumentu)</w:t>
      </w:r>
      <w:r w:rsidR="003F3220">
        <w:t>,</w:t>
      </w:r>
    </w:p>
    <w:p w14:paraId="493C413C" w14:textId="4A558ABE" w:rsidR="007D2F6E" w:rsidRDefault="716FD35A" w:rsidP="00310F0C">
      <w:pPr>
        <w:pStyle w:val="Odstavekseznama"/>
        <w:numPr>
          <w:ilvl w:val="0"/>
          <w:numId w:val="83"/>
        </w:numPr>
      </w:pPr>
      <w:r>
        <w:t>izvajanje zahtevnih računskih operacij nad rezultati, kreiranje novih izračunanih parametrov iz vnesenih podatkov</w:t>
      </w:r>
      <w:r w:rsidR="00C66FD9">
        <w:t>,</w:t>
      </w:r>
    </w:p>
    <w:p w14:paraId="55D277BC" w14:textId="35269876" w:rsidR="007D2F6E" w:rsidRDefault="716FD35A" w:rsidP="00310F0C">
      <w:pPr>
        <w:pStyle w:val="Odstavekseznama"/>
        <w:numPr>
          <w:ilvl w:val="0"/>
          <w:numId w:val="83"/>
        </w:numPr>
      </w:pPr>
      <w:r>
        <w:t xml:space="preserve">izvajanje zahtevnih računskih operacij nad rezultati za namen preverjanja ustreznosti rezultatov, prikaz  o neujemanju rezultatov z izračuni (ionska bilanca, vsota dušikov, razmerje fosforja, razmerje ogljika, razmerje PM10/PM2,5), prikaz vseh spornih vzorcev v tabeli, </w:t>
      </w:r>
    </w:p>
    <w:p w14:paraId="622CE67D" w14:textId="731F15D0" w:rsidR="007D2F6E" w:rsidRDefault="382DF9E3" w:rsidP="00310F0C">
      <w:pPr>
        <w:pStyle w:val="Odstavekseznama"/>
        <w:numPr>
          <w:ilvl w:val="0"/>
          <w:numId w:val="83"/>
        </w:numPr>
      </w:pPr>
      <w:r>
        <w:t>popolna sledljivost nad rezultati</w:t>
      </w:r>
      <w:r w:rsidR="00311050">
        <w:t>,</w:t>
      </w:r>
    </w:p>
    <w:p w14:paraId="16CCCCAD" w14:textId="55482AA3" w:rsidR="007D2F6E" w:rsidRDefault="3838B2B9" w:rsidP="00310F0C">
      <w:pPr>
        <w:pStyle w:val="Odstavekseznama"/>
        <w:numPr>
          <w:ilvl w:val="0"/>
          <w:numId w:val="83"/>
        </w:numPr>
      </w:pPr>
      <w:r>
        <w:t xml:space="preserve">beleženje zgodovine vnosov z datumom in uporabnikom, </w:t>
      </w:r>
    </w:p>
    <w:p w14:paraId="2E32F81F" w14:textId="5E0C1987" w:rsidR="007D2F6E" w:rsidRDefault="382DF9E3" w:rsidP="00310F0C">
      <w:pPr>
        <w:pStyle w:val="Odstavekseznama"/>
        <w:numPr>
          <w:ilvl w:val="0"/>
          <w:numId w:val="83"/>
        </w:numPr>
      </w:pPr>
      <w:r>
        <w:t>primerjava s preteklimi rezultati</w:t>
      </w:r>
      <w:r w:rsidR="13DAC48B">
        <w:t xml:space="preserve"> na istem odvzemnem mestu</w:t>
      </w:r>
      <w:r>
        <w:t>,</w:t>
      </w:r>
      <w:r w:rsidR="05368D62">
        <w:t xml:space="preserve"> primerjava z referenčno vrednostjo na istem odvzemnem mestu in opozorilo ob prese</w:t>
      </w:r>
      <w:r w:rsidR="01AF65A3">
        <w:t>ganju referenčne vrednosti</w:t>
      </w:r>
      <w:r w:rsidR="00311050">
        <w:t>,</w:t>
      </w:r>
    </w:p>
    <w:p w14:paraId="292E18FB" w14:textId="20D3A9F1" w:rsidR="00CC4151" w:rsidRDefault="00CC4151" w:rsidP="00310F0C">
      <w:pPr>
        <w:pStyle w:val="Odstavekseznama"/>
        <w:numPr>
          <w:ilvl w:val="0"/>
          <w:numId w:val="83"/>
        </w:numPr>
      </w:pPr>
      <w:r>
        <w:lastRenderedPageBreak/>
        <w:t xml:space="preserve">vnos opomb k rezultatu, </w:t>
      </w:r>
    </w:p>
    <w:p w14:paraId="68811FE3" w14:textId="77777777" w:rsidR="00CC4151" w:rsidRDefault="00CC4151" w:rsidP="00310F0C">
      <w:pPr>
        <w:pStyle w:val="Odstavekseznama"/>
        <w:numPr>
          <w:ilvl w:val="0"/>
          <w:numId w:val="83"/>
        </w:numPr>
      </w:pPr>
      <w:r>
        <w:t xml:space="preserve">vodenje verzij metod, zgodovine,  </w:t>
      </w:r>
    </w:p>
    <w:p w14:paraId="3CB124FA" w14:textId="77777777" w:rsidR="00CC4151" w:rsidRDefault="00CC4151" w:rsidP="00310F0C">
      <w:pPr>
        <w:pStyle w:val="Odstavekseznama"/>
        <w:numPr>
          <w:ilvl w:val="0"/>
          <w:numId w:val="83"/>
        </w:numPr>
      </w:pPr>
      <w:r>
        <w:t xml:space="preserve">kopiranje prejšnje verzije metode v novo verzijo in nato popravek nove verzije, </w:t>
      </w:r>
    </w:p>
    <w:p w14:paraId="72E458AB" w14:textId="4422C45E" w:rsidR="00CC4151" w:rsidRDefault="00CC4151" w:rsidP="00310F0C">
      <w:pPr>
        <w:pStyle w:val="Odstavekseznama"/>
        <w:numPr>
          <w:ilvl w:val="0"/>
          <w:numId w:val="83"/>
        </w:numPr>
      </w:pPr>
      <w:r>
        <w:t xml:space="preserve">statistika vzorcev (število vzorcev po parametrih, skupinah </w:t>
      </w:r>
      <w:proofErr w:type="spellStart"/>
      <w:r>
        <w:t>matriksov</w:t>
      </w:r>
      <w:proofErr w:type="spellEnd"/>
      <w:r>
        <w:t>, programih, itd.)</w:t>
      </w:r>
      <w:r w:rsidR="005748C7">
        <w:t>,</w:t>
      </w:r>
      <w:r>
        <w:t xml:space="preserve"> </w:t>
      </w:r>
    </w:p>
    <w:p w14:paraId="3D2A8DC2" w14:textId="1AD6C51B" w:rsidR="00CC4151" w:rsidRDefault="00CC4151" w:rsidP="00310F0C">
      <w:pPr>
        <w:pStyle w:val="Odstavekseznama"/>
        <w:numPr>
          <w:ilvl w:val="0"/>
          <w:numId w:val="83"/>
        </w:numPr>
      </w:pPr>
      <w:r>
        <w:t xml:space="preserve">možnost vrtanja po podatkih (podatkovno rudarjenje), različni pregledi,  </w:t>
      </w:r>
      <w:r w:rsidR="40F1334B">
        <w:t>prikaz v grafih</w:t>
      </w:r>
      <w:r w:rsidR="00880A54">
        <w:t>,</w:t>
      </w:r>
    </w:p>
    <w:p w14:paraId="248D2C36" w14:textId="77777777" w:rsidR="00CC4151" w:rsidRDefault="00CC4151" w:rsidP="00310F0C">
      <w:pPr>
        <w:pStyle w:val="Odstavekseznama"/>
        <w:numPr>
          <w:ilvl w:val="0"/>
          <w:numId w:val="83"/>
        </w:numPr>
      </w:pPr>
      <w:r>
        <w:t xml:space="preserve">podatkovno skladišče podatkov in elektronsko podpisanih poročil, </w:t>
      </w:r>
    </w:p>
    <w:p w14:paraId="2317B6CB" w14:textId="1FEA358A" w:rsidR="007D2F6E" w:rsidRDefault="00CC4151" w:rsidP="00310F0C">
      <w:pPr>
        <w:pStyle w:val="Odstavekseznama"/>
        <w:numPr>
          <w:ilvl w:val="0"/>
          <w:numId w:val="83"/>
        </w:numPr>
      </w:pPr>
      <w:r>
        <w:t>drevesna struktura podatkov.</w:t>
      </w:r>
    </w:p>
    <w:p w14:paraId="310FCC03" w14:textId="796EBBBA" w:rsidR="270C4482" w:rsidRDefault="270C4482" w:rsidP="1ED23BE2"/>
    <w:p w14:paraId="76E31B95" w14:textId="635D9641" w:rsidR="6DD53222" w:rsidRDefault="6DD53222" w:rsidP="001B5DAC">
      <w:pPr>
        <w:pStyle w:val="Naslov4"/>
      </w:pPr>
      <w:r>
        <w:t>Povezave z inštrumenti</w:t>
      </w:r>
    </w:p>
    <w:p w14:paraId="78EB08B6" w14:textId="3174B92E" w:rsidR="6456D66B" w:rsidRDefault="6456D66B" w:rsidP="6456D66B">
      <w:pPr>
        <w:ind w:firstLine="708"/>
        <w:jc w:val="both"/>
      </w:pPr>
    </w:p>
    <w:p w14:paraId="74F83DDE" w14:textId="244C29D1" w:rsidR="001C0BB3" w:rsidRDefault="001C0BB3" w:rsidP="00880A54">
      <w:pPr>
        <w:pStyle w:val="Odstavekseznama"/>
        <w:numPr>
          <w:ilvl w:val="0"/>
          <w:numId w:val="83"/>
        </w:numPr>
      </w:pPr>
      <w:r>
        <w:t>priprava delovnega lista z izvozom podatkov o vzorcih (lab. št.) iz LIMS-a in uvozom v programsko opremo inštrumenta v obliki datotek tipa .</w:t>
      </w:r>
      <w:proofErr w:type="spellStart"/>
      <w:r>
        <w:t>txt</w:t>
      </w:r>
      <w:proofErr w:type="spellEnd"/>
      <w:r>
        <w:t>, .</w:t>
      </w:r>
      <w:proofErr w:type="spellStart"/>
      <w:r>
        <w:t>csv</w:t>
      </w:r>
      <w:proofErr w:type="spellEnd"/>
      <w:r>
        <w:t xml:space="preserve"> , </w:t>
      </w:r>
      <w:proofErr w:type="spellStart"/>
      <w:r>
        <w:t>ascii</w:t>
      </w:r>
      <w:proofErr w:type="spellEnd"/>
      <w:r>
        <w:t>,…</w:t>
      </w:r>
      <w:r w:rsidR="404E2310">
        <w:t xml:space="preserve"> prilagojeno za 12 razl</w:t>
      </w:r>
      <w:r w:rsidR="1A88ACE7">
        <w:t>i</w:t>
      </w:r>
      <w:r w:rsidR="404E2310">
        <w:t>čnih inštrumentov</w:t>
      </w:r>
      <w:r w:rsidR="00880A54">
        <w:t>,</w:t>
      </w:r>
    </w:p>
    <w:p w14:paraId="7CD697EE" w14:textId="630637A2" w:rsidR="6DD53222" w:rsidRDefault="6DD53222" w:rsidP="00880A54">
      <w:pPr>
        <w:pStyle w:val="Odstavekseznama"/>
        <w:numPr>
          <w:ilvl w:val="0"/>
          <w:numId w:val="83"/>
        </w:numPr>
      </w:pPr>
      <w:r>
        <w:t>avtomatiziran vnos rezultatov iz 12 ločenih inštrumentov</w:t>
      </w:r>
      <w:r w:rsidR="002B73AB">
        <w:t>, s pripadajočo programsko opremo (</w:t>
      </w:r>
      <w:proofErr w:type="spellStart"/>
      <w:r w:rsidR="00237949">
        <w:t>Mass</w:t>
      </w:r>
      <w:proofErr w:type="spellEnd"/>
      <w:r w:rsidR="00237949">
        <w:t xml:space="preserve"> </w:t>
      </w:r>
      <w:proofErr w:type="spellStart"/>
      <w:r w:rsidR="00237949">
        <w:t>hunter</w:t>
      </w:r>
      <w:proofErr w:type="spellEnd"/>
      <w:r w:rsidR="00237949">
        <w:t xml:space="preserve">, </w:t>
      </w:r>
      <w:proofErr w:type="spellStart"/>
      <w:r w:rsidR="00D41AAD">
        <w:t>Chromeleon</w:t>
      </w:r>
      <w:proofErr w:type="spellEnd"/>
      <w:r w:rsidR="00FD1F93">
        <w:t>,…</w:t>
      </w:r>
      <w:r w:rsidR="002B73AB">
        <w:t>)</w:t>
      </w:r>
      <w:r w:rsidR="00F04290">
        <w:t>,</w:t>
      </w:r>
      <w:r>
        <w:t xml:space="preserve">  iz datotek tipa .</w:t>
      </w:r>
      <w:proofErr w:type="spellStart"/>
      <w:r>
        <w:t>txt</w:t>
      </w:r>
      <w:proofErr w:type="spellEnd"/>
      <w:r>
        <w:t>, .</w:t>
      </w:r>
      <w:proofErr w:type="spellStart"/>
      <w:r>
        <w:t>csv</w:t>
      </w:r>
      <w:proofErr w:type="spellEnd"/>
      <w:r>
        <w:t xml:space="preserve"> , </w:t>
      </w:r>
      <w:proofErr w:type="spellStart"/>
      <w:r>
        <w:t>ascii</w:t>
      </w:r>
      <w:proofErr w:type="spellEnd"/>
      <w:r>
        <w:t xml:space="preserve"> … skupaj s prilagojenim izpisom </w:t>
      </w:r>
      <w:r w:rsidR="00817627">
        <w:t>za obdelavo podatkov</w:t>
      </w:r>
      <w:r>
        <w:t xml:space="preserve">, </w:t>
      </w:r>
    </w:p>
    <w:p w14:paraId="67F0F2CD" w14:textId="1DD941FC" w:rsidR="6DD53222" w:rsidRDefault="6DD53222" w:rsidP="00880A54">
      <w:pPr>
        <w:pStyle w:val="Odstavekseznama"/>
        <w:numPr>
          <w:ilvl w:val="0"/>
          <w:numId w:val="83"/>
        </w:numPr>
      </w:pPr>
      <w:r>
        <w:t>namensk</w:t>
      </w:r>
      <w:r w:rsidR="006F443D">
        <w:t>i</w:t>
      </w:r>
      <w:r>
        <w:t xml:space="preserve"> </w:t>
      </w:r>
      <w:r w:rsidR="006F443D">
        <w:t xml:space="preserve">modul </w:t>
      </w:r>
      <w:r>
        <w:t xml:space="preserve">za beleženje </w:t>
      </w:r>
      <w:r w:rsidR="00C540A5">
        <w:t>odčitkov</w:t>
      </w:r>
      <w:r w:rsidR="00210083">
        <w:t xml:space="preserve"> mas</w:t>
      </w:r>
      <w:r>
        <w:t xml:space="preserve"> v </w:t>
      </w:r>
      <w:proofErr w:type="spellStart"/>
      <w:r>
        <w:t>tehtalnici</w:t>
      </w:r>
      <w:proofErr w:type="spellEnd"/>
      <w:r>
        <w:t xml:space="preserve"> po vnaprej določenem </w:t>
      </w:r>
      <w:r w:rsidR="00F44AD7">
        <w:t>planu</w:t>
      </w:r>
      <w:r>
        <w:t xml:space="preserve">, večkratno tehtanje filtrov pred vzorčenjem, po vzorčenju, skupaj vsaj 4 </w:t>
      </w:r>
      <w:r w:rsidR="00A32396">
        <w:t xml:space="preserve"> odčitke </w:t>
      </w:r>
      <w:r w:rsidR="00E050DD">
        <w:t>mase</w:t>
      </w:r>
      <w:r w:rsidR="007E6E26">
        <w:t xml:space="preserve"> na posamezen </w:t>
      </w:r>
      <w:r w:rsidR="00797420">
        <w:t>filter</w:t>
      </w:r>
      <w:r w:rsidR="00163996">
        <w:t>,</w:t>
      </w:r>
      <w:r w:rsidR="70021118">
        <w:t xml:space="preserve"> meritve v različnih dnevih</w:t>
      </w:r>
      <w:r w:rsidR="00880A54">
        <w:t>,</w:t>
      </w:r>
    </w:p>
    <w:p w14:paraId="6770C435" w14:textId="27F78D64" w:rsidR="67384D6A" w:rsidRDefault="0019676A" w:rsidP="00880A54">
      <w:pPr>
        <w:pStyle w:val="Odstavekseznama"/>
        <w:numPr>
          <w:ilvl w:val="0"/>
          <w:numId w:val="83"/>
        </w:numPr>
      </w:pPr>
      <w:r>
        <w:t xml:space="preserve">modul </w:t>
      </w:r>
      <w:r w:rsidR="67384D6A">
        <w:t xml:space="preserve">za beleženje temperatur v hladilnikih s </w:t>
      </w:r>
      <w:r w:rsidR="002457AA">
        <w:t xml:space="preserve">frekvenco </w:t>
      </w:r>
      <w:r w:rsidR="67384D6A">
        <w:t>shranjevanj</w:t>
      </w:r>
      <w:r w:rsidR="002457AA">
        <w:t>a</w:t>
      </w:r>
      <w:r w:rsidR="67384D6A">
        <w:t xml:space="preserve"> vsaj 1 zapis na uro, povezava z obstoječo strojno opremo za 30 sond, obveščanje po e-</w:t>
      </w:r>
      <w:r w:rsidR="00D4756C">
        <w:t xml:space="preserve">pošti </w:t>
      </w:r>
      <w:r w:rsidR="67384D6A">
        <w:t>o preseganjih,</w:t>
      </w:r>
    </w:p>
    <w:p w14:paraId="51CA850E" w14:textId="6F3A2DDE" w:rsidR="67384D6A" w:rsidRDefault="00813C85" w:rsidP="00880A54">
      <w:pPr>
        <w:pStyle w:val="Odstavekseznama"/>
        <w:numPr>
          <w:ilvl w:val="0"/>
          <w:numId w:val="83"/>
        </w:numPr>
      </w:pPr>
      <w:r>
        <w:t xml:space="preserve">modul </w:t>
      </w:r>
      <w:r w:rsidR="67384D6A">
        <w:t xml:space="preserve">za spremljanje pogojev okolja v </w:t>
      </w:r>
      <w:proofErr w:type="spellStart"/>
      <w:r w:rsidR="67384D6A">
        <w:t>tehtalnici</w:t>
      </w:r>
      <w:proofErr w:type="spellEnd"/>
      <w:r w:rsidR="67384D6A">
        <w:t xml:space="preserve"> </w:t>
      </w:r>
      <w:r w:rsidR="00422C77">
        <w:t xml:space="preserve">s frekvenco shranjevanja vsaj 1 zapis na </w:t>
      </w:r>
      <w:r w:rsidR="00182897">
        <w:t>30 minut</w:t>
      </w:r>
      <w:r w:rsidR="00A138E0">
        <w:t>,</w:t>
      </w:r>
      <w:r w:rsidR="00F40FA9">
        <w:t xml:space="preserve"> </w:t>
      </w:r>
      <w:r w:rsidR="67384D6A">
        <w:t>za temperaturo in vlago, obveščanje po e-</w:t>
      </w:r>
      <w:r w:rsidR="00BE320D">
        <w:t xml:space="preserve">pošti </w:t>
      </w:r>
      <w:r w:rsidR="67384D6A">
        <w:t>o preseganjih</w:t>
      </w:r>
      <w:r w:rsidR="008952D1">
        <w:t>.</w:t>
      </w:r>
    </w:p>
    <w:p w14:paraId="1B3EF8E4" w14:textId="5E9F91A8" w:rsidR="483F8CB6" w:rsidRDefault="483F8CB6" w:rsidP="483F8CB6"/>
    <w:p w14:paraId="0602C40E" w14:textId="3FAFF94A" w:rsidR="22EA8092" w:rsidRDefault="22EA8092" w:rsidP="001B5DAC">
      <w:pPr>
        <w:pStyle w:val="Naslov4"/>
      </w:pPr>
      <w:r>
        <w:t>Poročanje</w:t>
      </w:r>
      <w:r w:rsidR="006C7A90">
        <w:t xml:space="preserve"> o preskusih</w:t>
      </w:r>
    </w:p>
    <w:p w14:paraId="273B7C60" w14:textId="54064A6C" w:rsidR="1ABDD57B" w:rsidRDefault="1ABDD57B" w:rsidP="1ABDD57B"/>
    <w:p w14:paraId="34E42C7D" w14:textId="50FFDF24" w:rsidR="007D2F6E" w:rsidRDefault="382DF9E3" w:rsidP="008A3006">
      <w:pPr>
        <w:pStyle w:val="Odstavekseznama"/>
        <w:numPr>
          <w:ilvl w:val="0"/>
          <w:numId w:val="83"/>
        </w:numPr>
      </w:pPr>
      <w:r w:rsidRPr="05E706D8">
        <w:t>večstopenjsko potrjevanje</w:t>
      </w:r>
      <w:r w:rsidR="006C7A90">
        <w:t xml:space="preserve"> rezultatov</w:t>
      </w:r>
      <w:r w:rsidR="001561A1">
        <w:t xml:space="preserve"> in vzorcev</w:t>
      </w:r>
      <w:r w:rsidRPr="05E706D8">
        <w:t xml:space="preserve">, možnost </w:t>
      </w:r>
      <w:r w:rsidR="00D967C6">
        <w:t>množičnega</w:t>
      </w:r>
      <w:r w:rsidR="00D967C6" w:rsidRPr="05E706D8">
        <w:t xml:space="preserve"> </w:t>
      </w:r>
      <w:r w:rsidRPr="05E706D8">
        <w:t>potrjevanja</w:t>
      </w:r>
      <w:r w:rsidR="009B73C1">
        <w:t>,</w:t>
      </w:r>
    </w:p>
    <w:p w14:paraId="62BC566A" w14:textId="4E10DFF5" w:rsidR="007D2F6E" w:rsidRDefault="382DF9E3" w:rsidP="008A3006">
      <w:pPr>
        <w:pStyle w:val="Odstavekseznama"/>
        <w:numPr>
          <w:ilvl w:val="0"/>
          <w:numId w:val="83"/>
        </w:numPr>
      </w:pPr>
      <w:r w:rsidRPr="05E706D8">
        <w:t xml:space="preserve">možnost kreiranja  </w:t>
      </w:r>
      <w:r w:rsidR="00481D48">
        <w:t>skupnega</w:t>
      </w:r>
      <w:r w:rsidR="00481D48" w:rsidRPr="05E706D8">
        <w:t xml:space="preserve"> </w:t>
      </w:r>
      <w:r w:rsidRPr="05E706D8">
        <w:t>poročila</w:t>
      </w:r>
      <w:r w:rsidR="00481D48">
        <w:t>, ki bo vsebovalo rezultate</w:t>
      </w:r>
      <w:r w:rsidR="00486F37">
        <w:t xml:space="preserve"> za več</w:t>
      </w:r>
      <w:r w:rsidRPr="05E706D8">
        <w:t xml:space="preserve"> vzorcev, </w:t>
      </w:r>
    </w:p>
    <w:p w14:paraId="706BAA21" w14:textId="0AC74FBE" w:rsidR="009E37EF" w:rsidRDefault="63E9A1F5" w:rsidP="008A3006">
      <w:pPr>
        <w:pStyle w:val="Odstavekseznama"/>
        <w:numPr>
          <w:ilvl w:val="0"/>
          <w:numId w:val="83"/>
        </w:numPr>
      </w:pPr>
      <w:proofErr w:type="spellStart"/>
      <w:r>
        <w:t>verzioniranje</w:t>
      </w:r>
      <w:proofErr w:type="spellEnd"/>
      <w:r w:rsidR="156C42D0">
        <w:t>,</w:t>
      </w:r>
      <w:r>
        <w:t xml:space="preserve"> </w:t>
      </w:r>
      <w:r w:rsidR="434F182F">
        <w:t>z datumom veljavnosti</w:t>
      </w:r>
      <w:r w:rsidR="156C42D0">
        <w:t>,</w:t>
      </w:r>
      <w:r w:rsidR="434F182F">
        <w:t xml:space="preserve"> </w:t>
      </w:r>
      <w:r>
        <w:t>predlog poročil</w:t>
      </w:r>
      <w:r w:rsidR="0159F4B2">
        <w:t xml:space="preserve"> (</w:t>
      </w:r>
      <w:r w:rsidR="1FA70ADB">
        <w:t>sprem</w:t>
      </w:r>
      <w:r w:rsidR="79ED32E4">
        <w:t>e</w:t>
      </w:r>
      <w:r w:rsidR="1FA70ADB">
        <w:t>mbe oblike obrazca</w:t>
      </w:r>
      <w:r w:rsidR="0159F4B2">
        <w:t>)</w:t>
      </w:r>
      <w:r w:rsidR="42CA7B95">
        <w:t>,</w:t>
      </w:r>
    </w:p>
    <w:p w14:paraId="76EE0FC1" w14:textId="075AB8EC" w:rsidR="007D2F6E" w:rsidRDefault="382DF9E3" w:rsidP="008A3006">
      <w:pPr>
        <w:pStyle w:val="Odstavekseznama"/>
        <w:numPr>
          <w:ilvl w:val="0"/>
          <w:numId w:val="83"/>
        </w:numPr>
      </w:pPr>
      <w:r>
        <w:t xml:space="preserve">možnost </w:t>
      </w:r>
      <w:r w:rsidR="0FAC6E95">
        <w:t xml:space="preserve">izvoza </w:t>
      </w:r>
      <w:r>
        <w:t xml:space="preserve">rezultatov v </w:t>
      </w:r>
      <w:proofErr w:type="spellStart"/>
      <w:r w:rsidR="1A0CBE37">
        <w:t>xlsx</w:t>
      </w:r>
      <w:proofErr w:type="spellEnd"/>
      <w:r w:rsidR="1A0CBE37">
        <w:t xml:space="preserve">, </w:t>
      </w:r>
      <w:proofErr w:type="spellStart"/>
      <w:r w:rsidR="1A0CBE37">
        <w:t>csv</w:t>
      </w:r>
      <w:proofErr w:type="spellEnd"/>
      <w:r w:rsidR="5A35C61F">
        <w:t xml:space="preserve"> </w:t>
      </w:r>
      <w:r>
        <w:t xml:space="preserve"> z možnostjo konfiguriranja prilagojenega izpisa po potrebi</w:t>
      </w:r>
      <w:r w:rsidR="00221418">
        <w:t>,</w:t>
      </w:r>
    </w:p>
    <w:p w14:paraId="2A3F8B8C" w14:textId="6B316E75" w:rsidR="000256F5" w:rsidRDefault="382DF9E3" w:rsidP="008A3006">
      <w:pPr>
        <w:pStyle w:val="Odstavekseznama"/>
        <w:numPr>
          <w:ilvl w:val="0"/>
          <w:numId w:val="83"/>
        </w:numPr>
      </w:pPr>
      <w:r>
        <w:t>izpis poročil</w:t>
      </w:r>
      <w:r w:rsidR="2EE2CEBA">
        <w:t xml:space="preserve"> v skladu z zahtevami ISO/IEC 17025 in zahtevami Slovenske akreditacije, poroči</w:t>
      </w:r>
      <w:r w:rsidR="69957C1D">
        <w:t>lo</w:t>
      </w:r>
      <w:r w:rsidR="2EE2CEBA">
        <w:t xml:space="preserve"> z oznako SA, če je vsaj 1 rez</w:t>
      </w:r>
      <w:r w:rsidR="5F49E458">
        <w:t>u</w:t>
      </w:r>
      <w:r w:rsidR="2EE2CEBA">
        <w:t>ltat</w:t>
      </w:r>
      <w:r>
        <w:t xml:space="preserve"> </w:t>
      </w:r>
      <w:r w:rsidR="52BDE3FA">
        <w:t xml:space="preserve">akreditiran, možnost oznake # poleg </w:t>
      </w:r>
      <w:proofErr w:type="spellStart"/>
      <w:r w:rsidR="52BDE3FA">
        <w:t>ne</w:t>
      </w:r>
      <w:r w:rsidR="24FDFE9E">
        <w:t>a</w:t>
      </w:r>
      <w:r w:rsidR="52BDE3FA">
        <w:t>kreditiranih</w:t>
      </w:r>
      <w:proofErr w:type="spellEnd"/>
      <w:r w:rsidR="52BDE3FA">
        <w:t xml:space="preserve"> rezultatov v poročilu z oznako SA, možnost izpisa poročila brez oznake SA </w:t>
      </w:r>
      <w:r w:rsidR="3FB83011">
        <w:t xml:space="preserve">, če ni nobenega akreditiranega </w:t>
      </w:r>
      <w:r w:rsidR="31B4DA39">
        <w:t>rezultata</w:t>
      </w:r>
      <w:r>
        <w:t xml:space="preserve"> </w:t>
      </w:r>
      <w:r w:rsidR="19C4592B">
        <w:t xml:space="preserve"> </w:t>
      </w:r>
      <w:r>
        <w:t xml:space="preserve">možnost </w:t>
      </w:r>
      <w:proofErr w:type="spellStart"/>
      <w:r>
        <w:t>predpripravljenih</w:t>
      </w:r>
      <w:proofErr w:type="spellEnd"/>
      <w:r>
        <w:t xml:space="preserve"> </w:t>
      </w:r>
      <w:r w:rsidR="3B0D8EA7">
        <w:t xml:space="preserve">besedil </w:t>
      </w:r>
      <w:r w:rsidR="247E6219">
        <w:t>(</w:t>
      </w:r>
      <w:r w:rsidR="6F590032">
        <w:t>šifrant besedil</w:t>
      </w:r>
      <w:r w:rsidR="247E6219">
        <w:t>)</w:t>
      </w:r>
      <w:r w:rsidR="6F590032">
        <w:t xml:space="preserve"> </w:t>
      </w:r>
      <w:r>
        <w:t xml:space="preserve">za poročilo </w:t>
      </w:r>
      <w:r w:rsidR="5387F230">
        <w:t xml:space="preserve">o </w:t>
      </w:r>
      <w:r>
        <w:t>preskusu, ki se predvidijo znotraj metode ter pripišejo vzorcu ob vnosu v laboratorijsko knjigo,</w:t>
      </w:r>
    </w:p>
    <w:p w14:paraId="25DFFCA1" w14:textId="786CC0C0" w:rsidR="007D2F6E" w:rsidRDefault="382DF9E3" w:rsidP="008A3006">
      <w:pPr>
        <w:pStyle w:val="Odstavekseznama"/>
        <w:numPr>
          <w:ilvl w:val="0"/>
          <w:numId w:val="83"/>
        </w:numPr>
      </w:pPr>
      <w:r>
        <w:t xml:space="preserve">možnost ročnega popravljanja / dodajanja/ odvzemanja </w:t>
      </w:r>
      <w:r w:rsidR="0011573A">
        <w:t xml:space="preserve">besedil </w:t>
      </w:r>
      <w:r>
        <w:t xml:space="preserve">posameznemu vzorcu, beleženje obstoječih </w:t>
      </w:r>
      <w:r w:rsidR="005E4AF9">
        <w:t xml:space="preserve">besedil </w:t>
      </w:r>
      <w:r>
        <w:t xml:space="preserve">v </w:t>
      </w:r>
      <w:r w:rsidR="00014699">
        <w:t>šifrantu</w:t>
      </w:r>
      <w:r w:rsidR="00221418">
        <w:t>,</w:t>
      </w:r>
    </w:p>
    <w:p w14:paraId="15874954" w14:textId="496963FC" w:rsidR="007D2F6E" w:rsidRDefault="382DF9E3" w:rsidP="008A3006">
      <w:pPr>
        <w:pStyle w:val="Odstavekseznama"/>
        <w:numPr>
          <w:ilvl w:val="0"/>
          <w:numId w:val="83"/>
        </w:numPr>
      </w:pPr>
      <w:r>
        <w:t>izračun merilne negotovosti s konceptom zaokroževanja navzgor, določanja decimalnih in signifikantnih mest v odvisnosti od rezultata</w:t>
      </w:r>
      <w:r w:rsidR="643C2C1E">
        <w:t>,</w:t>
      </w:r>
      <w:r>
        <w:t xml:space="preserve"> </w:t>
      </w:r>
    </w:p>
    <w:p w14:paraId="1E1CEF9E" w14:textId="57041639" w:rsidR="007D2F6E" w:rsidRDefault="382DF9E3" w:rsidP="008A3006">
      <w:pPr>
        <w:pStyle w:val="Odstavekseznama"/>
        <w:numPr>
          <w:ilvl w:val="0"/>
          <w:numId w:val="83"/>
        </w:numPr>
      </w:pPr>
      <w:proofErr w:type="spellStart"/>
      <w:r>
        <w:t>verzioniranje</w:t>
      </w:r>
      <w:proofErr w:type="spellEnd"/>
      <w:r>
        <w:t xml:space="preserve"> poročil </w:t>
      </w:r>
      <w:r w:rsidR="71455A6B">
        <w:t xml:space="preserve">o preskusih </w:t>
      </w:r>
      <w:r>
        <w:t>z obveznimi opombami o vzroku za novo verzijo</w:t>
      </w:r>
      <w:r w:rsidR="27CE4489">
        <w:t>.</w:t>
      </w:r>
    </w:p>
    <w:p w14:paraId="49DAC3FD" w14:textId="194075E8" w:rsidR="0C35D310" w:rsidRDefault="0C35D310" w:rsidP="0C35D310"/>
    <w:p w14:paraId="51E9C622" w14:textId="77777777" w:rsidR="00B16A58" w:rsidRDefault="00B16A58" w:rsidP="0C35D310"/>
    <w:p w14:paraId="04E9EF55" w14:textId="6091860D" w:rsidR="036480B0" w:rsidRDefault="036480B0" w:rsidP="005E6B05">
      <w:pPr>
        <w:pStyle w:val="Naslov4"/>
      </w:pPr>
      <w:r>
        <w:lastRenderedPageBreak/>
        <w:t>Vodenje evidenc</w:t>
      </w:r>
    </w:p>
    <w:p w14:paraId="663C424E" w14:textId="0183C308" w:rsidR="665B4CF1" w:rsidRDefault="665B4CF1" w:rsidP="7BCDD39D"/>
    <w:p w14:paraId="05827AB0" w14:textId="7AF366A6" w:rsidR="007D2F6E" w:rsidRDefault="382DF9E3" w:rsidP="001025AE">
      <w:pPr>
        <w:pStyle w:val="Odstavekseznama"/>
        <w:numPr>
          <w:ilvl w:val="0"/>
          <w:numId w:val="83"/>
        </w:numPr>
      </w:pPr>
      <w:r w:rsidRPr="05E706D8">
        <w:t xml:space="preserve">vodenje </w:t>
      </w:r>
      <w:r w:rsidR="065D53AB">
        <w:t xml:space="preserve">seznama opreme s podatki o opremi, vodenje seznama </w:t>
      </w:r>
      <w:r w:rsidR="641A9650">
        <w:t>kalibracij</w:t>
      </w:r>
      <w:r w:rsidRPr="05E706D8">
        <w:t xml:space="preserve"> in vzdrževanj opreme, obveščanje o rokih po e-</w:t>
      </w:r>
      <w:r w:rsidR="0035725F">
        <w:t>pošti</w:t>
      </w:r>
      <w:r w:rsidR="008A09AC">
        <w:t>,</w:t>
      </w:r>
    </w:p>
    <w:p w14:paraId="41316074" w14:textId="0C83ED28" w:rsidR="007D2F6E" w:rsidRDefault="382DF9E3" w:rsidP="001025AE">
      <w:pPr>
        <w:pStyle w:val="Odstavekseznama"/>
        <w:numPr>
          <w:ilvl w:val="0"/>
          <w:numId w:val="83"/>
        </w:numPr>
      </w:pPr>
      <w:r w:rsidRPr="05E706D8">
        <w:t>seznam certificiranega referenčnega materiala (kemikalija) z roki uporabe in alarmi pred potekom po e-</w:t>
      </w:r>
      <w:r w:rsidR="008A09AC">
        <w:t>pošti,</w:t>
      </w:r>
    </w:p>
    <w:p w14:paraId="58E2E74C" w14:textId="57DD8559" w:rsidR="007D2F6E" w:rsidRDefault="382DF9E3" w:rsidP="001025AE">
      <w:pPr>
        <w:pStyle w:val="Odstavekseznama"/>
        <w:numPr>
          <w:ilvl w:val="0"/>
          <w:numId w:val="83"/>
        </w:numPr>
      </w:pPr>
      <w:r>
        <w:t>seznam standardov SIST / EN / ISO  (papir), z datumi uporabe, odgovornimi osebami, možnostjo vnosa v metodo z izbiranjem iz seznama, delitev na vsaj dve kategoriji, pregled nad neveljavnimi standardi</w:t>
      </w:r>
      <w:r w:rsidR="39023F9B">
        <w:t>, enostavno beleženje rednega pregledovanja veljavnosti standardov</w:t>
      </w:r>
      <w:r w:rsidR="6EB04DA9">
        <w:t>,</w:t>
      </w:r>
    </w:p>
    <w:p w14:paraId="11FB9AEE" w14:textId="38B47D7B" w:rsidR="4700B90B" w:rsidRDefault="058F40CC" w:rsidP="001025AE">
      <w:pPr>
        <w:pStyle w:val="Odstavekseznama"/>
        <w:numPr>
          <w:ilvl w:val="0"/>
          <w:numId w:val="83"/>
        </w:numPr>
      </w:pPr>
      <w:r>
        <w:t>v</w:t>
      </w:r>
      <w:r w:rsidR="14FB7C7F">
        <w:t xml:space="preserve">odenje </w:t>
      </w:r>
      <w:r>
        <w:t>evidence</w:t>
      </w:r>
      <w:r w:rsidR="41473A98">
        <w:t xml:space="preserve"> </w:t>
      </w:r>
      <w:r w:rsidR="14FB7C7F">
        <w:t>filtrov</w:t>
      </w:r>
      <w:r w:rsidR="171C2D3C">
        <w:t xml:space="preserve"> </w:t>
      </w:r>
      <w:r w:rsidR="7D5D1E17">
        <w:t>(sprejem in kontrola kvalitete)</w:t>
      </w:r>
      <w:r w:rsidR="001025AE">
        <w:t>.</w:t>
      </w:r>
    </w:p>
    <w:p w14:paraId="2261409B" w14:textId="166D1BB3" w:rsidR="007D2F6E" w:rsidRDefault="007D2F6E" w:rsidP="001E6D73">
      <w:pPr>
        <w:pStyle w:val="Odstavekseznama"/>
        <w:ind w:left="0"/>
      </w:pPr>
    </w:p>
    <w:p w14:paraId="59E5CB9B" w14:textId="77777777" w:rsidR="00981A34" w:rsidRDefault="00981A34" w:rsidP="00125965">
      <w:pPr>
        <w:jc w:val="both"/>
      </w:pPr>
    </w:p>
    <w:p w14:paraId="5949617C" w14:textId="317ACA34" w:rsidR="00957C43" w:rsidRDefault="00981A34" w:rsidP="00B27D25">
      <w:pPr>
        <w:jc w:val="both"/>
      </w:pPr>
      <w:r>
        <w:t xml:space="preserve">V okviru izgradnje in namestitve </w:t>
      </w:r>
      <w:r w:rsidR="65567224">
        <w:t xml:space="preserve">osnovnega </w:t>
      </w:r>
      <w:r>
        <w:t>informacijskega sistema je izvajalec dolžan</w:t>
      </w:r>
      <w:r w:rsidR="00957C43">
        <w:t>:</w:t>
      </w:r>
    </w:p>
    <w:p w14:paraId="370AEA99" w14:textId="260540BB" w:rsidR="49B0C0FB" w:rsidRDefault="48FBD5AB" w:rsidP="00064B79">
      <w:pPr>
        <w:pStyle w:val="Odstavekseznama"/>
        <w:numPr>
          <w:ilvl w:val="0"/>
          <w:numId w:val="84"/>
        </w:numPr>
        <w:jc w:val="both"/>
      </w:pPr>
      <w:r>
        <w:t>sodelovati pri analizi procesov na stran naročnika in pripravi ustreznih funkcionalnih specifikacij uporabniških zahtev,</w:t>
      </w:r>
    </w:p>
    <w:p w14:paraId="16A2C7E7" w14:textId="353E986E" w:rsidR="38B834B3" w:rsidRDefault="38B834B3" w:rsidP="00064B79">
      <w:pPr>
        <w:pStyle w:val="Odstavekseznama"/>
        <w:numPr>
          <w:ilvl w:val="0"/>
          <w:numId w:val="84"/>
        </w:numPr>
        <w:jc w:val="both"/>
      </w:pPr>
      <w:r>
        <w:t xml:space="preserve">vzpostaviti in vzdrževati razvojno okolje ter pripraviti pakete za namestitev nove verzije programske opreme v testno in operativno okolje, </w:t>
      </w:r>
    </w:p>
    <w:p w14:paraId="6D2EA84F" w14:textId="3828BDD2" w:rsidR="599CD853" w:rsidRDefault="00064B79" w:rsidP="00064B79">
      <w:pPr>
        <w:pStyle w:val="Odstavekseznama"/>
        <w:numPr>
          <w:ilvl w:val="0"/>
          <w:numId w:val="84"/>
        </w:numPr>
        <w:jc w:val="both"/>
      </w:pPr>
      <w:proofErr w:type="spellStart"/>
      <w:r>
        <w:t>v</w:t>
      </w:r>
      <w:r w:rsidR="599CD853">
        <w:t>alidirati</w:t>
      </w:r>
      <w:proofErr w:type="spellEnd"/>
      <w:r w:rsidR="599CD853">
        <w:t xml:space="preserve"> funkcionalnost informacijskega sistema, vključno s pr</w:t>
      </w:r>
      <w:r w:rsidR="242594D0">
        <w:t>avilnim delovanjem vmesnikov znotraj laboratorijskega informacijskega sistema</w:t>
      </w:r>
      <w:r w:rsidR="00953E76">
        <w:t>,</w:t>
      </w:r>
    </w:p>
    <w:p w14:paraId="00A2A872" w14:textId="396E1B64" w:rsidR="74FE4AEB" w:rsidRDefault="74FE4AEB" w:rsidP="00064B79">
      <w:pPr>
        <w:pStyle w:val="Odstavekseznama"/>
        <w:numPr>
          <w:ilvl w:val="0"/>
          <w:numId w:val="84"/>
        </w:numPr>
        <w:jc w:val="both"/>
      </w:pPr>
      <w:r>
        <w:t>migr</w:t>
      </w:r>
      <w:r w:rsidR="72B4BF1E">
        <w:t>irati</w:t>
      </w:r>
      <w:r>
        <w:t xml:space="preserve"> </w:t>
      </w:r>
      <w:r w:rsidR="00C9640B">
        <w:t>šifrante</w:t>
      </w:r>
      <w:r>
        <w:t xml:space="preserve"> iz obstoječega</w:t>
      </w:r>
      <w:r w:rsidR="7669B3B0">
        <w:t xml:space="preserve"> laboratorijskega informacijskega</w:t>
      </w:r>
      <w:r>
        <w:t xml:space="preserve"> sistema,</w:t>
      </w:r>
    </w:p>
    <w:p w14:paraId="0BCD3CA6" w14:textId="59FD8084" w:rsidR="00981A34" w:rsidRDefault="00981A34" w:rsidP="00064B79">
      <w:pPr>
        <w:pStyle w:val="Odstavekseznama"/>
        <w:numPr>
          <w:ilvl w:val="0"/>
          <w:numId w:val="84"/>
        </w:numPr>
        <w:jc w:val="both"/>
      </w:pPr>
      <w:r>
        <w:t>izvesti usposabljanje uporabnikov za delo ter nuditi pomoč in svetovanje ključnim uporabnikom</w:t>
      </w:r>
      <w:r w:rsidR="00953E76">
        <w:t>,</w:t>
      </w:r>
    </w:p>
    <w:p w14:paraId="54F90231" w14:textId="62C2DC61" w:rsidR="000E7576" w:rsidRDefault="00845BD0" w:rsidP="00064B79">
      <w:pPr>
        <w:pStyle w:val="Odstavekseznama"/>
        <w:numPr>
          <w:ilvl w:val="0"/>
          <w:numId w:val="84"/>
        </w:numPr>
        <w:jc w:val="both"/>
      </w:pPr>
      <w:r>
        <w:t>u</w:t>
      </w:r>
      <w:r w:rsidR="000E7576">
        <w:t>skladiti šifrant parametrov z IS M</w:t>
      </w:r>
      <w:r w:rsidR="008B5F43">
        <w:t>o</w:t>
      </w:r>
      <w:r w:rsidR="000E7576">
        <w:t>nitoring</w:t>
      </w:r>
      <w:r w:rsidR="00953E76">
        <w:t>,</w:t>
      </w:r>
    </w:p>
    <w:p w14:paraId="64DF8819" w14:textId="650A4C14" w:rsidR="62DF95A7" w:rsidRDefault="62DF95A7" w:rsidP="00064B79">
      <w:pPr>
        <w:pStyle w:val="Odstavekseznama"/>
        <w:numPr>
          <w:ilvl w:val="0"/>
          <w:numId w:val="84"/>
        </w:numPr>
        <w:jc w:val="both"/>
      </w:pPr>
      <w:r>
        <w:t>sodelovati pri komunikaciji naročnika z izvajalci izgradnje in vzdrževanja povezanih informacijskih sistemov</w:t>
      </w:r>
      <w:r w:rsidR="00953E76">
        <w:t>.</w:t>
      </w:r>
    </w:p>
    <w:p w14:paraId="6779692D" w14:textId="77777777" w:rsidR="00635014" w:rsidRDefault="00635014" w:rsidP="00125965">
      <w:pPr>
        <w:jc w:val="both"/>
      </w:pPr>
    </w:p>
    <w:p w14:paraId="52BD8CFE" w14:textId="510DD2AC" w:rsidR="003C7131" w:rsidRDefault="003C7131" w:rsidP="00981A34"/>
    <w:p w14:paraId="4CD6D420" w14:textId="77777777" w:rsidR="0082268B" w:rsidRDefault="0082268B" w:rsidP="004B37F9"/>
    <w:p w14:paraId="6894A005" w14:textId="64052D2E" w:rsidR="003C7131" w:rsidRPr="001E0769" w:rsidRDefault="4EAC02F6" w:rsidP="00920B43">
      <w:pPr>
        <w:pStyle w:val="Naslov2"/>
      </w:pPr>
      <w:bookmarkStart w:id="14" w:name="_Toc132285747"/>
      <w:r w:rsidRPr="001E0769">
        <w:t xml:space="preserve">Prilagoditve </w:t>
      </w:r>
      <w:r w:rsidR="00F27B55" w:rsidRPr="001E0769">
        <w:t>informacijskega sistem</w:t>
      </w:r>
      <w:r w:rsidR="2FDD0A6E" w:rsidRPr="001E0769">
        <w:t>a</w:t>
      </w:r>
      <w:bookmarkEnd w:id="14"/>
    </w:p>
    <w:p w14:paraId="19B8FC70" w14:textId="0320657C" w:rsidR="00F27B55" w:rsidRDefault="00A60D90" w:rsidP="00125965">
      <w:pPr>
        <w:jc w:val="both"/>
      </w:pPr>
      <w:r>
        <w:t xml:space="preserve">V času trajanja pogodbe se v okviru </w:t>
      </w:r>
      <w:r w:rsidR="58B929D0">
        <w:t xml:space="preserve">prilagoditve </w:t>
      </w:r>
      <w:r>
        <w:t>informacijskega sistema izvajajo naslednje storitve:</w:t>
      </w:r>
    </w:p>
    <w:p w14:paraId="741D369A" w14:textId="60FBB0C8" w:rsidR="00A60D90" w:rsidRDefault="00A60D90" w:rsidP="0046788F">
      <w:pPr>
        <w:pStyle w:val="Odstavekseznama"/>
        <w:numPr>
          <w:ilvl w:val="0"/>
          <w:numId w:val="85"/>
        </w:numPr>
        <w:jc w:val="both"/>
      </w:pPr>
      <w:r>
        <w:t>implementacija s strani naročnika potrjenih funkcionalnih specifikacij,</w:t>
      </w:r>
    </w:p>
    <w:p w14:paraId="539D9F78" w14:textId="201E9D7E" w:rsidR="00A60D90" w:rsidRDefault="00A60D90" w:rsidP="0046788F">
      <w:pPr>
        <w:pStyle w:val="Odstavekseznama"/>
        <w:numPr>
          <w:ilvl w:val="0"/>
          <w:numId w:val="85"/>
        </w:numPr>
        <w:jc w:val="both"/>
      </w:pPr>
      <w:r>
        <w:t>prilagajanje informacijskega sistema zaradi sprememb sistemskega okolja ali operacijskega sistema,</w:t>
      </w:r>
    </w:p>
    <w:p w14:paraId="32B9E1F7" w14:textId="1FA1D53F" w:rsidR="00A60D90" w:rsidRDefault="00A60D90" w:rsidP="0046788F">
      <w:pPr>
        <w:pStyle w:val="Odstavekseznama"/>
        <w:numPr>
          <w:ilvl w:val="0"/>
          <w:numId w:val="85"/>
        </w:numPr>
        <w:jc w:val="both"/>
      </w:pPr>
      <w:r>
        <w:t>prilaganja informacijskega sistema spremembam v povezanih informacijskih sistemih,</w:t>
      </w:r>
    </w:p>
    <w:p w14:paraId="518CBFAB" w14:textId="126A069B" w:rsidR="00A60D90" w:rsidRDefault="00A60D90" w:rsidP="0046788F">
      <w:pPr>
        <w:pStyle w:val="Odstavekseznama"/>
        <w:numPr>
          <w:ilvl w:val="0"/>
          <w:numId w:val="85"/>
        </w:numPr>
        <w:jc w:val="both"/>
      </w:pPr>
      <w:r>
        <w:t>prilagajanje informacijskega sistema zaradi novih vsebinskih zahtev in sprememb v zakonodaji ali drugih predpisih,</w:t>
      </w:r>
    </w:p>
    <w:p w14:paraId="30DD0BC0" w14:textId="2B18826B" w:rsidR="00C8575F" w:rsidRDefault="00C8575F" w:rsidP="0046788F">
      <w:pPr>
        <w:pStyle w:val="Odstavekseznama"/>
        <w:numPr>
          <w:ilvl w:val="0"/>
          <w:numId w:val="85"/>
        </w:numPr>
        <w:jc w:val="both"/>
      </w:pPr>
      <w:r>
        <w:t>posodobitev uporabniške in tehnične dokumentacije z opisom novih funkcionalnosti,</w:t>
      </w:r>
    </w:p>
    <w:p w14:paraId="6ADAA35B" w14:textId="52594C4B" w:rsidR="00DD3B7D" w:rsidRDefault="36B3A1D4" w:rsidP="0046788F">
      <w:pPr>
        <w:pStyle w:val="Odstavekseznama"/>
        <w:numPr>
          <w:ilvl w:val="0"/>
          <w:numId w:val="85"/>
        </w:numPr>
        <w:jc w:val="both"/>
      </w:pPr>
      <w:r>
        <w:t>izobraževanje uporabnikov ob uvedbi novih funkcionalnosti sistema,</w:t>
      </w:r>
    </w:p>
    <w:p w14:paraId="4518E326" w14:textId="1F824D62" w:rsidR="72B08A82" w:rsidRDefault="72B08A82" w:rsidP="0046788F">
      <w:pPr>
        <w:pStyle w:val="Odstavekseznama"/>
        <w:numPr>
          <w:ilvl w:val="0"/>
          <w:numId w:val="85"/>
        </w:numPr>
        <w:jc w:val="both"/>
      </w:pPr>
      <w:r>
        <w:t>periodične predloge nadgradenj, dopolnitev in potencialnih izboljšav informacijskega sistema, ki jih bo naročnik preučil in njihovo izvedbo potrdil,</w:t>
      </w:r>
    </w:p>
    <w:p w14:paraId="23FB7468" w14:textId="5997A9C7" w:rsidR="72B08A82" w:rsidRDefault="72B08A82" w:rsidP="0046788F">
      <w:pPr>
        <w:pStyle w:val="Odstavekseznama"/>
        <w:numPr>
          <w:ilvl w:val="0"/>
          <w:numId w:val="85"/>
        </w:numPr>
        <w:jc w:val="both"/>
      </w:pPr>
      <w:r>
        <w:t>varnostne prilagoditve programske opreme,</w:t>
      </w:r>
    </w:p>
    <w:p w14:paraId="52689191" w14:textId="24FF19CC" w:rsidR="00981A34" w:rsidRDefault="0046788F" w:rsidP="0046788F">
      <w:pPr>
        <w:pStyle w:val="Odstavekseznama"/>
        <w:numPr>
          <w:ilvl w:val="0"/>
          <w:numId w:val="85"/>
        </w:numPr>
        <w:jc w:val="both"/>
      </w:pPr>
      <w:r>
        <w:t>o</w:t>
      </w:r>
      <w:r w:rsidR="72B08A82">
        <w:t>dpravo in diagnostiko napak</w:t>
      </w:r>
      <w:r>
        <w:t>.</w:t>
      </w:r>
    </w:p>
    <w:p w14:paraId="5D899234" w14:textId="77777777" w:rsidR="00DC6041" w:rsidRDefault="00DC6041" w:rsidP="00125965">
      <w:pPr>
        <w:jc w:val="both"/>
      </w:pPr>
    </w:p>
    <w:p w14:paraId="10A547D0" w14:textId="0D8A3055" w:rsidR="00981A34" w:rsidRDefault="00981A34" w:rsidP="00125965">
      <w:pPr>
        <w:jc w:val="both"/>
      </w:pPr>
      <w:r>
        <w:lastRenderedPageBreak/>
        <w:t>V primeru, da je predana višja verzija programske opreme, to naročnik po navodilih izvajalca namesti na svoje testno okolje in izvede testiranje. Po potrditvi ustreznosti jo naročnik namesti na operativno okolje. O tem sestavita naročnik in izvajalec zapisnik, ki je osnova za izstavitev računa.</w:t>
      </w:r>
    </w:p>
    <w:p w14:paraId="525B9370" w14:textId="77777777" w:rsidR="00C525FF" w:rsidRDefault="00C525FF" w:rsidP="00125965">
      <w:pPr>
        <w:jc w:val="both"/>
      </w:pPr>
    </w:p>
    <w:p w14:paraId="1CE8825B" w14:textId="10AD599C" w:rsidR="00C525FF" w:rsidRDefault="00C525FF" w:rsidP="00125965">
      <w:pPr>
        <w:jc w:val="both"/>
      </w:pPr>
      <w:r>
        <w:t>V primeru, da je za implementacijo nadgradnje potrebna uporaba dodatne licenčne programske opreme, mora to izvajalec v svoji ponudbi natančno specificirati. Po potrditvi s strani naročnika mora to opremo dobaviti na svoj račun in ime naročnika.</w:t>
      </w:r>
    </w:p>
    <w:p w14:paraId="6553627A" w14:textId="77777777" w:rsidR="00C525FF" w:rsidRDefault="00C525FF" w:rsidP="00125965">
      <w:pPr>
        <w:jc w:val="both"/>
      </w:pPr>
    </w:p>
    <w:p w14:paraId="33E19276" w14:textId="77777777" w:rsidR="00981A34" w:rsidRDefault="00981A34" w:rsidP="00981A34"/>
    <w:p w14:paraId="70AFD8A5" w14:textId="1184EDC6" w:rsidR="00AE2A07" w:rsidRDefault="00AE2A07" w:rsidP="00AE2A07">
      <w:pPr>
        <w:jc w:val="both"/>
      </w:pPr>
    </w:p>
    <w:p w14:paraId="2A2B34EB" w14:textId="7DF17CEB" w:rsidR="00AE2A07" w:rsidRDefault="00AE2A07" w:rsidP="00AE2A07">
      <w:pPr>
        <w:jc w:val="both"/>
      </w:pPr>
    </w:p>
    <w:p w14:paraId="6A562C4D" w14:textId="77777777" w:rsidR="00B12DAC" w:rsidRDefault="00B12DAC" w:rsidP="005E007F">
      <w:pPr>
        <w:jc w:val="both"/>
      </w:pPr>
    </w:p>
    <w:p w14:paraId="06D0FF3C" w14:textId="67FD2659" w:rsidR="00C54C68" w:rsidRDefault="001A696E" w:rsidP="00E15B1B">
      <w:pPr>
        <w:pStyle w:val="Naslov1"/>
      </w:pPr>
      <w:bookmarkStart w:id="15" w:name="_Toc132285748"/>
      <w:r>
        <w:t>Migracija</w:t>
      </w:r>
      <w:bookmarkEnd w:id="15"/>
    </w:p>
    <w:p w14:paraId="0CB5E62E" w14:textId="77777777" w:rsidR="00CA5642" w:rsidRDefault="00CA5642" w:rsidP="00CA5642"/>
    <w:p w14:paraId="4036C055" w14:textId="56254A97" w:rsidR="006F2A0C" w:rsidRDefault="581E59E2" w:rsidP="006F2A0C">
      <w:r>
        <w:t>Iz obstoječega Laboratorijskega informacijskega sistema LISA je v</w:t>
      </w:r>
      <w:r w:rsidR="5F152F80">
        <w:t xml:space="preserve"> KALIS predvidena migracija</w:t>
      </w:r>
      <w:r w:rsidR="1C28A192">
        <w:t>:</w:t>
      </w:r>
    </w:p>
    <w:p w14:paraId="069DBBBF" w14:textId="307EAB74" w:rsidR="006F2A0C" w:rsidRDefault="5F152F80" w:rsidP="00152936">
      <w:pPr>
        <w:pStyle w:val="Odstavekseznama"/>
        <w:numPr>
          <w:ilvl w:val="0"/>
          <w:numId w:val="1"/>
        </w:numPr>
      </w:pPr>
      <w:r>
        <w:t>merilnih mest</w:t>
      </w:r>
      <w:r w:rsidR="00152936">
        <w:t>,</w:t>
      </w:r>
      <w:r w:rsidR="788568A3">
        <w:t xml:space="preserve"> </w:t>
      </w:r>
      <w:r w:rsidR="5E00BE24">
        <w:t xml:space="preserve"> </w:t>
      </w:r>
    </w:p>
    <w:p w14:paraId="3FF07EF4" w14:textId="5653F35F" w:rsidR="006F2A0C" w:rsidRDefault="6342920B" w:rsidP="00152936">
      <w:pPr>
        <w:pStyle w:val="Odstavekseznama"/>
        <w:numPr>
          <w:ilvl w:val="0"/>
          <w:numId w:val="1"/>
        </w:numPr>
      </w:pPr>
      <w:r>
        <w:t>sezna</w:t>
      </w:r>
      <w:r w:rsidR="1312DE4D">
        <w:t>m inštrumentov</w:t>
      </w:r>
      <w:r w:rsidR="491F299F">
        <w:t xml:space="preserve"> s podatki o proizvajalcu, datumom nakupa, periodo kalibracije, statusom uporabe, odgovornost za opremo</w:t>
      </w:r>
      <w:r w:rsidR="00152936">
        <w:t>,</w:t>
      </w:r>
    </w:p>
    <w:p w14:paraId="51AC7B5E" w14:textId="6CC7A5FC" w:rsidR="006F2A0C" w:rsidRDefault="418FC7D4" w:rsidP="00152936">
      <w:pPr>
        <w:pStyle w:val="Odstavekseznama"/>
        <w:numPr>
          <w:ilvl w:val="0"/>
          <w:numId w:val="1"/>
        </w:numPr>
      </w:pPr>
      <w:r>
        <w:t xml:space="preserve">v primeru </w:t>
      </w:r>
      <w:r w:rsidR="0FA03102">
        <w:t>vzpostavitve in začetk</w:t>
      </w:r>
      <w:r w:rsidR="1E7F1517">
        <w:t>a</w:t>
      </w:r>
      <w:r w:rsidR="0FA03102">
        <w:t xml:space="preserve"> uporabe KALIS med tekočim letom</w:t>
      </w:r>
      <w:r w:rsidR="69103F58">
        <w:t>, bo potrebna migracija podatkov pridobljen</w:t>
      </w:r>
      <w:r w:rsidR="721ED23F">
        <w:t>ih do takrat</w:t>
      </w:r>
      <w:r w:rsidR="00FC28AE">
        <w:t>.</w:t>
      </w:r>
    </w:p>
    <w:p w14:paraId="40BCF8EC" w14:textId="5A9FE3D0" w:rsidR="006F2A0C" w:rsidRDefault="006F2A0C" w:rsidP="4C5E52AA"/>
    <w:p w14:paraId="28479196" w14:textId="7BF9FBE9" w:rsidR="006F2A0C" w:rsidRDefault="6AAB57AA" w:rsidP="4C5E52AA">
      <w:r>
        <w:t xml:space="preserve">V to poglavje vpišemo </w:t>
      </w:r>
      <w:r w:rsidR="51BA7875">
        <w:t>kaj želimo migrirati v nov sistem. Verjetno se bodo migrirale določene evidence</w:t>
      </w:r>
      <w:r w:rsidR="6DFACA3C">
        <w:t>,…</w:t>
      </w:r>
      <w:r w:rsidR="683D5E3D">
        <w:t xml:space="preserve"> in podatki iz sistema LISA če ne bomo začeli z 1.1.</w:t>
      </w:r>
    </w:p>
    <w:p w14:paraId="5CA8DE57" w14:textId="77777777" w:rsidR="006F2A0C" w:rsidRPr="00A040E1" w:rsidRDefault="006F2A0C" w:rsidP="00766FA2">
      <w:pPr>
        <w:pStyle w:val="Naslov1"/>
      </w:pPr>
      <w:bookmarkStart w:id="16" w:name="_Toc131659502"/>
      <w:bookmarkStart w:id="17" w:name="_Toc132285749"/>
      <w:r w:rsidRPr="00A040E1">
        <w:t>Testiranje</w:t>
      </w:r>
      <w:bookmarkEnd w:id="16"/>
      <w:bookmarkEnd w:id="17"/>
    </w:p>
    <w:p w14:paraId="556687F2" w14:textId="4334368D" w:rsidR="006F2A0C" w:rsidRPr="00A040E1" w:rsidRDefault="006F2A0C" w:rsidP="006F2A0C">
      <w:r w:rsidRPr="00A040E1">
        <w:t xml:space="preserve">Namen izvedbe testiranj </w:t>
      </w:r>
      <w:r w:rsidR="00220133">
        <w:t>KALIS</w:t>
      </w:r>
      <w:r w:rsidRPr="00A040E1">
        <w:t xml:space="preserve"> je sprotno in pravočasno evidentiranje in odpravljanje napak, ki se lahko pokažejo tekom razvoja in tekom nadgradenj in sprememb informacijskega sistema </w:t>
      </w:r>
      <w:r w:rsidR="001517AC">
        <w:t>kemijsko analitskega laboratorija</w:t>
      </w:r>
      <w:r w:rsidRPr="00A040E1">
        <w:t xml:space="preserve"> (v nadaljevanju: </w:t>
      </w:r>
      <w:r w:rsidR="001517AC">
        <w:t>KALIS</w:t>
      </w:r>
      <w:r w:rsidRPr="00A040E1">
        <w:t xml:space="preserve">). Primarni cilj testiranja je preveriti in zagotoviti ustrezno delovanje glede na potrjene podrobne specifikacije zahtev.  </w:t>
      </w:r>
    </w:p>
    <w:p w14:paraId="597A2EAC" w14:textId="58B1FB4C" w:rsidR="006F2A0C" w:rsidRPr="00A040E1" w:rsidRDefault="006F2A0C" w:rsidP="006F2A0C">
      <w:r w:rsidRPr="00A040E1">
        <w:t>Skladno s tem so v tem dokumentu določene in opisane vse relevantne informacije, aktivnosti in postopki, ki so potrebne za izvajanje postopkov testiranja in s tem za doseganje namena in ciljev testiranja.</w:t>
      </w:r>
    </w:p>
    <w:p w14:paraId="3F5D5B92" w14:textId="77777777" w:rsidR="006F2A0C" w:rsidRPr="00A040E1" w:rsidRDefault="006F2A0C" w:rsidP="006F2A0C">
      <w:r w:rsidRPr="00A040E1">
        <w:t xml:space="preserve">Testiranje nove programske opreme ali sprememb obstoječe programske opreme je običajen in nujen del vsakega razvojnega cikla. Obstaja več različnih metodologij in procesov razvoja programske opreme, ki se med seboj razlikujejo tudi glede na umeščanje in potek faze testiranja. Od klasične </w:t>
      </w:r>
      <w:proofErr w:type="spellStart"/>
      <w:r w:rsidRPr="00A040E1">
        <w:t>slapovne</w:t>
      </w:r>
      <w:proofErr w:type="spellEnd"/>
      <w:r w:rsidRPr="00A040E1">
        <w:t xml:space="preserve"> metodologije razvoja (ang. »</w:t>
      </w:r>
      <w:proofErr w:type="spellStart"/>
      <w:r w:rsidRPr="00A040E1">
        <w:t>Waterfall</w:t>
      </w:r>
      <w:proofErr w:type="spellEnd"/>
      <w:r w:rsidRPr="00A040E1">
        <w:t>«), kjer se aktivnosti testiranja v glavnini izvedejo proti koncu razvojnega cikla, do najnovejših agilnih in »</w:t>
      </w:r>
      <w:proofErr w:type="spellStart"/>
      <w:r w:rsidRPr="00A040E1">
        <w:t>lean</w:t>
      </w:r>
      <w:proofErr w:type="spellEnd"/>
      <w:r w:rsidRPr="00A040E1">
        <w:t>« metodologij, ki predlagajo izvajanje testiranja v vsakem ciklu oz. iteraciji in tesno ter stalno sodelovanje s ključnimi uporabniki.</w:t>
      </w:r>
    </w:p>
    <w:p w14:paraId="7B8EB6C5" w14:textId="6FAE9600" w:rsidR="006F2A0C" w:rsidRPr="00A040E1" w:rsidRDefault="006F2A0C" w:rsidP="006F2A0C">
      <w:r w:rsidRPr="00A040E1">
        <w:rPr>
          <w:b/>
        </w:rPr>
        <w:t xml:space="preserve">Za </w:t>
      </w:r>
      <w:r w:rsidR="001517AC">
        <w:rPr>
          <w:b/>
        </w:rPr>
        <w:t>KALIS</w:t>
      </w:r>
      <w:r w:rsidRPr="00A040E1">
        <w:rPr>
          <w:b/>
        </w:rPr>
        <w:t xml:space="preserve"> predlagamo prilagojen iterativno – </w:t>
      </w:r>
      <w:proofErr w:type="spellStart"/>
      <w:r w:rsidRPr="00A040E1">
        <w:rPr>
          <w:b/>
        </w:rPr>
        <w:t>inkrementalni</w:t>
      </w:r>
      <w:proofErr w:type="spellEnd"/>
      <w:r w:rsidRPr="00A040E1">
        <w:rPr>
          <w:b/>
        </w:rPr>
        <w:t xml:space="preserve"> razvojni model.</w:t>
      </w:r>
      <w:r w:rsidRPr="00A040E1">
        <w:t xml:space="preserve"> Po začetnem planiranju projekta se izvede celovita poslovna analiza, ki jo naročnik potrdi. Nato sledijo iteracije podrobnega načrtovanja, razvoja in testiranja ter posledično dostave IS v inkrementih od prvega inkrementa z omejeno funkcionalnostjo do polno funkcionalne delujoče rešitve skladne z zahtevami naročnika. Ob ustrezni zrelosti inkrementa in uspešnem testiranju je omogočeno postopno nameščanje IS na produkcijo. </w:t>
      </w:r>
    </w:p>
    <w:p w14:paraId="2D068F64" w14:textId="77777777" w:rsidR="006F2A0C" w:rsidRPr="00A040E1" w:rsidRDefault="006F2A0C" w:rsidP="006F2A0C">
      <w:pPr>
        <w:rPr>
          <w:rFonts w:ascii="Calibri Light" w:eastAsia="Times New Roman" w:hAnsi="Calibri Light" w:cs="Times New Roman"/>
          <w:sz w:val="24"/>
          <w:szCs w:val="24"/>
          <w:lang w:eastAsia="en-GB"/>
        </w:rPr>
      </w:pPr>
      <w:r w:rsidRPr="00A040E1">
        <w:rPr>
          <w:noProof/>
          <w:lang w:eastAsia="sl-SI"/>
        </w:rPr>
        <w:lastRenderedPageBreak/>
        <w:drawing>
          <wp:inline distT="0" distB="0" distL="0" distR="0" wp14:anchorId="2F2CC819" wp14:editId="6405245F">
            <wp:extent cx="5760720" cy="22987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2298700"/>
                    </a:xfrm>
                    <a:prstGeom prst="rect">
                      <a:avLst/>
                    </a:prstGeom>
                    <a:noFill/>
                    <a:ln>
                      <a:noFill/>
                    </a:ln>
                  </pic:spPr>
                </pic:pic>
              </a:graphicData>
            </a:graphic>
          </wp:inline>
        </w:drawing>
      </w:r>
    </w:p>
    <w:p w14:paraId="6FB7B17D" w14:textId="57D201A4" w:rsidR="006F2A0C" w:rsidRPr="00A040E1" w:rsidRDefault="006F2A0C" w:rsidP="006F2A0C">
      <w:pPr>
        <w:pStyle w:val="Napis"/>
        <w:jc w:val="center"/>
      </w:pPr>
      <w:r w:rsidRPr="00A040E1">
        <w:t xml:space="preserve">Slika </w:t>
      </w:r>
      <w:fldSimple w:instr=" SEQ Slika \* ARABIC ">
        <w:r w:rsidRPr="00A040E1">
          <w:rPr>
            <w:noProof/>
          </w:rPr>
          <w:t>1</w:t>
        </w:r>
      </w:fldSimple>
      <w:r w:rsidRPr="00A040E1">
        <w:t xml:space="preserve">: Iterativno – </w:t>
      </w:r>
      <w:proofErr w:type="spellStart"/>
      <w:r w:rsidRPr="00A040E1">
        <w:t>inkrementalni</w:t>
      </w:r>
      <w:proofErr w:type="spellEnd"/>
      <w:r w:rsidRPr="00A040E1">
        <w:t xml:space="preserve"> razvojni model</w:t>
      </w:r>
    </w:p>
    <w:p w14:paraId="7520F128" w14:textId="77777777" w:rsidR="006F2A0C" w:rsidRPr="00A040E1" w:rsidRDefault="006F2A0C" w:rsidP="006F2A0C"/>
    <w:p w14:paraId="0BD08957" w14:textId="77777777" w:rsidR="006F2A0C" w:rsidRPr="00A040E1" w:rsidRDefault="006F2A0C" w:rsidP="006F2A0C">
      <w:r w:rsidRPr="00A040E1">
        <w:t xml:space="preserve">Prednost predlaganega pristopa je predvsem v hitri dostavi bistvenih zmogljivosti rešitve na produkcijsko okolje, zgodnje preverjanje skladnosti rešitev z naročnikovimi zahtevami oz. pričakovanji, ter stalno sodelovanje naročnika pri vsaki iteraciji oz. inkrementu. V povezavi s predlaganim razvojnim ciklom velja omeniti tudi vzporedno upoštevanje standarda ISO/IEC 12207, ki podrobneje opredeljuje procese za obvladovanje programske opreme. </w:t>
      </w:r>
    </w:p>
    <w:p w14:paraId="5A31812E" w14:textId="77777777" w:rsidR="006F2A0C" w:rsidRPr="00A040E1" w:rsidRDefault="006F2A0C" w:rsidP="006F2A0C">
      <w:pPr>
        <w:rPr>
          <w:rFonts w:asciiTheme="majorHAnsi" w:eastAsia="Times New Roman" w:hAnsiTheme="majorHAnsi" w:cstheme="majorBidi"/>
          <w:color w:val="2E74B5" w:themeColor="accent1" w:themeShade="BF"/>
          <w:sz w:val="32"/>
          <w:szCs w:val="32"/>
        </w:rPr>
      </w:pPr>
      <w:r w:rsidRPr="00A040E1">
        <w:rPr>
          <w:rFonts w:eastAsia="Times New Roman"/>
        </w:rPr>
        <w:br w:type="page"/>
      </w:r>
    </w:p>
    <w:p w14:paraId="3835B2DA" w14:textId="77777777" w:rsidR="006F2A0C" w:rsidRPr="00A040E1" w:rsidRDefault="006F2A0C" w:rsidP="0034782C">
      <w:pPr>
        <w:pStyle w:val="Naslov2"/>
        <w:rPr>
          <w:caps/>
        </w:rPr>
      </w:pPr>
      <w:bookmarkStart w:id="18" w:name="_Toc130455110"/>
      <w:bookmarkStart w:id="19" w:name="_Toc131659503"/>
      <w:bookmarkStart w:id="20" w:name="_Toc132285750"/>
      <w:r w:rsidRPr="00A040E1">
        <w:lastRenderedPageBreak/>
        <w:t>Sodelujoči in naloge</w:t>
      </w:r>
      <w:bookmarkEnd w:id="18"/>
      <w:bookmarkEnd w:id="19"/>
      <w:bookmarkEnd w:id="20"/>
    </w:p>
    <w:p w14:paraId="7F1B39AC" w14:textId="77777777" w:rsidR="006F2A0C" w:rsidRPr="00A040E1" w:rsidRDefault="006F2A0C" w:rsidP="006F2A0C">
      <w:r w:rsidRPr="00A040E1">
        <w:t>Naročnik in izvajalec za namene testiranja imenujeta osebe odgovorne za izvajanje posameznih testov. To vključuje pripravo in preizkušanje testnih scenarijev, natančno evidentiranje napak, pripravo poročil ter oceno izvedbe testiranja. Predloga je predstavljena v spodnji tabeli.</w:t>
      </w:r>
    </w:p>
    <w:p w14:paraId="52806B94" w14:textId="77777777" w:rsidR="006F2A0C" w:rsidRPr="00A040E1" w:rsidRDefault="006F2A0C" w:rsidP="006F2A0C"/>
    <w:tbl>
      <w:tblPr>
        <w:tblW w:w="0" w:type="auto"/>
        <w:tblInd w:w="109" w:type="dxa"/>
        <w:tblLook w:val="0000" w:firstRow="0" w:lastRow="0" w:firstColumn="0" w:lastColumn="0" w:noHBand="0" w:noVBand="0"/>
      </w:tblPr>
      <w:tblGrid>
        <w:gridCol w:w="2737"/>
        <w:gridCol w:w="1824"/>
        <w:gridCol w:w="4386"/>
      </w:tblGrid>
      <w:tr w:rsidR="006F2A0C" w:rsidRPr="00A040E1" w14:paraId="69E8390D" w14:textId="77777777">
        <w:tc>
          <w:tcPr>
            <w:tcW w:w="2737" w:type="dxa"/>
            <w:tcBorders>
              <w:top w:val="single" w:sz="6" w:space="0" w:color="000000"/>
              <w:left w:val="single" w:sz="6" w:space="0" w:color="000000"/>
              <w:bottom w:val="single" w:sz="6" w:space="0" w:color="000000"/>
              <w:right w:val="single" w:sz="6" w:space="0" w:color="000000"/>
            </w:tcBorders>
            <w:shd w:val="clear" w:color="auto" w:fill="5E88AE"/>
            <w:vAlign w:val="center"/>
          </w:tcPr>
          <w:p w14:paraId="23ABDC6B" w14:textId="77777777" w:rsidR="006F2A0C" w:rsidRPr="00A040E1" w:rsidRDefault="006F2A0C">
            <w:pPr>
              <w:rPr>
                <w:rFonts w:ascii="Calibri" w:hAnsi="Calibri"/>
              </w:rPr>
            </w:pPr>
            <w:r w:rsidRPr="00A040E1">
              <w:t>Vloga</w:t>
            </w:r>
          </w:p>
        </w:tc>
        <w:tc>
          <w:tcPr>
            <w:tcW w:w="1824" w:type="dxa"/>
            <w:tcBorders>
              <w:top w:val="single" w:sz="6" w:space="0" w:color="000000"/>
              <w:left w:val="single" w:sz="6" w:space="0" w:color="000000"/>
              <w:bottom w:val="single" w:sz="6" w:space="0" w:color="000000"/>
              <w:right w:val="single" w:sz="6" w:space="0" w:color="000000"/>
            </w:tcBorders>
            <w:shd w:val="clear" w:color="auto" w:fill="5E88AE"/>
          </w:tcPr>
          <w:p w14:paraId="1333AB92" w14:textId="77777777" w:rsidR="006F2A0C" w:rsidRPr="00A040E1" w:rsidRDefault="006F2A0C">
            <w:r w:rsidRPr="00A040E1">
              <w:t>Sodelujoči</w:t>
            </w:r>
          </w:p>
        </w:tc>
        <w:tc>
          <w:tcPr>
            <w:tcW w:w="4386" w:type="dxa"/>
            <w:tcBorders>
              <w:top w:val="single" w:sz="6" w:space="0" w:color="000000"/>
              <w:left w:val="single" w:sz="6" w:space="0" w:color="000000"/>
              <w:bottom w:val="single" w:sz="6" w:space="0" w:color="000000"/>
              <w:right w:val="single" w:sz="6" w:space="0" w:color="000000"/>
            </w:tcBorders>
            <w:shd w:val="clear" w:color="auto" w:fill="5E88AE"/>
            <w:vAlign w:val="center"/>
          </w:tcPr>
          <w:p w14:paraId="4049CA71" w14:textId="77777777" w:rsidR="006F2A0C" w:rsidRPr="00A040E1" w:rsidRDefault="006F2A0C">
            <w:pPr>
              <w:rPr>
                <w:rFonts w:ascii="Calibri" w:hAnsi="Calibri"/>
              </w:rPr>
            </w:pPr>
            <w:r w:rsidRPr="00A040E1">
              <w:t>Odgovornosti</w:t>
            </w:r>
          </w:p>
        </w:tc>
      </w:tr>
      <w:tr w:rsidR="006F2A0C" w:rsidRPr="00A040E1" w14:paraId="43F24B8C" w14:textId="77777777">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0CE18610" w14:textId="77777777" w:rsidR="006F2A0C" w:rsidRPr="00A040E1" w:rsidRDefault="006F2A0C">
            <w:pPr>
              <w:rPr>
                <w:rFonts w:ascii="Calibri" w:hAnsi="Calibri"/>
              </w:rPr>
            </w:pPr>
            <w:r w:rsidRPr="00A040E1">
              <w:t>Koordinator testiranja na strani izvajalca</w:t>
            </w:r>
          </w:p>
        </w:tc>
        <w:tc>
          <w:tcPr>
            <w:tcW w:w="1824" w:type="dxa"/>
            <w:tcBorders>
              <w:top w:val="single" w:sz="6" w:space="0" w:color="000000"/>
              <w:left w:val="single" w:sz="6" w:space="0" w:color="000000"/>
              <w:bottom w:val="single" w:sz="6" w:space="0" w:color="000000"/>
              <w:right w:val="single" w:sz="6" w:space="0" w:color="000000"/>
            </w:tcBorders>
          </w:tcPr>
          <w:p w14:paraId="42E0BB3A" w14:textId="77777777" w:rsidR="006F2A0C" w:rsidRPr="00A040E1" w:rsidRDefault="006F2A0C">
            <w:pPr>
              <w:rPr>
                <w:u w:color="000000"/>
                <w:lang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427B6860" w14:textId="77777777" w:rsidR="006F2A0C" w:rsidRPr="00A040E1" w:rsidRDefault="006F2A0C" w:rsidP="00A51EAC">
            <w:pPr>
              <w:pStyle w:val="Odstavekseznama"/>
              <w:numPr>
                <w:ilvl w:val="0"/>
                <w:numId w:val="29"/>
              </w:numPr>
              <w:spacing w:after="160" w:line="259" w:lineRule="auto"/>
              <w:jc w:val="both"/>
              <w:rPr>
                <w:rFonts w:ascii="Calibri" w:hAnsi="Calibri"/>
                <w:u w:color="000000"/>
                <w:lang w:eastAsia="zh-CN" w:bidi="hi-IN"/>
              </w:rPr>
            </w:pPr>
            <w:r w:rsidRPr="00A040E1">
              <w:rPr>
                <w:u w:color="000000"/>
                <w:lang w:eastAsia="zh-CN" w:bidi="hi-IN"/>
              </w:rPr>
              <w:t>Priprava načrta testiranja in terminski plan testiranja;</w:t>
            </w:r>
          </w:p>
          <w:p w14:paraId="13600F95" w14:textId="77777777" w:rsidR="006F2A0C" w:rsidRPr="00A040E1" w:rsidRDefault="006F2A0C" w:rsidP="00A51EAC">
            <w:pPr>
              <w:pStyle w:val="Odstavekseznama"/>
              <w:numPr>
                <w:ilvl w:val="0"/>
                <w:numId w:val="29"/>
              </w:numPr>
              <w:spacing w:after="160" w:line="259" w:lineRule="auto"/>
              <w:jc w:val="both"/>
              <w:rPr>
                <w:u w:color="000000"/>
                <w:lang w:eastAsia="zh-CN" w:bidi="hi-IN"/>
              </w:rPr>
            </w:pPr>
            <w:r w:rsidRPr="00A040E1">
              <w:rPr>
                <w:u w:color="000000"/>
                <w:lang w:eastAsia="zh-CN" w:bidi="hi-IN"/>
              </w:rPr>
              <w:t>Koordinacija izvedbe testiranja;</w:t>
            </w:r>
          </w:p>
          <w:p w14:paraId="67427F66" w14:textId="77777777" w:rsidR="006F2A0C" w:rsidRPr="00A040E1" w:rsidRDefault="006F2A0C" w:rsidP="00A51EAC">
            <w:pPr>
              <w:pStyle w:val="Odstavekseznama"/>
              <w:numPr>
                <w:ilvl w:val="0"/>
                <w:numId w:val="29"/>
              </w:numPr>
              <w:spacing w:after="160" w:line="259" w:lineRule="auto"/>
              <w:jc w:val="both"/>
              <w:rPr>
                <w:rFonts w:ascii="Calibri" w:hAnsi="Calibri"/>
                <w:u w:color="000000"/>
                <w:lang w:eastAsia="zh-CN" w:bidi="hi-IN"/>
              </w:rPr>
            </w:pPr>
            <w:r w:rsidRPr="00A040E1">
              <w:rPr>
                <w:u w:color="000000"/>
                <w:lang w:eastAsia="zh-CN" w:bidi="hi-IN"/>
              </w:rPr>
              <w:t>Nadzor izvajanja testov;</w:t>
            </w:r>
          </w:p>
          <w:p w14:paraId="7D1E55B3" w14:textId="77777777" w:rsidR="006F2A0C" w:rsidRPr="00A040E1" w:rsidRDefault="006F2A0C" w:rsidP="00A51EAC">
            <w:pPr>
              <w:pStyle w:val="Odstavekseznama"/>
              <w:numPr>
                <w:ilvl w:val="0"/>
                <w:numId w:val="29"/>
              </w:numPr>
              <w:spacing w:after="160" w:line="259" w:lineRule="auto"/>
              <w:jc w:val="both"/>
              <w:rPr>
                <w:rFonts w:ascii="Calibri" w:hAnsi="Calibri"/>
                <w:u w:color="000000"/>
                <w:lang w:eastAsia="zh-CN" w:bidi="hi-IN"/>
              </w:rPr>
            </w:pPr>
            <w:r w:rsidRPr="00A040E1">
              <w:rPr>
                <w:u w:color="000000"/>
                <w:lang w:eastAsia="zh-CN" w:bidi="hi-IN"/>
              </w:rPr>
              <w:t>Izvedba testiranj;</w:t>
            </w:r>
          </w:p>
          <w:p w14:paraId="0FCAB894" w14:textId="77777777" w:rsidR="006F2A0C" w:rsidRPr="00A040E1" w:rsidRDefault="006F2A0C" w:rsidP="00A51EAC">
            <w:pPr>
              <w:pStyle w:val="Odstavekseznama"/>
              <w:numPr>
                <w:ilvl w:val="0"/>
                <w:numId w:val="29"/>
              </w:numPr>
              <w:spacing w:after="160" w:line="259" w:lineRule="auto"/>
              <w:jc w:val="both"/>
              <w:rPr>
                <w:rFonts w:ascii="Calibri" w:hAnsi="Calibri"/>
                <w:u w:color="000000"/>
                <w:lang w:eastAsia="zh-CN" w:bidi="hi-IN"/>
              </w:rPr>
            </w:pPr>
            <w:r w:rsidRPr="00A040E1">
              <w:rPr>
                <w:u w:color="000000"/>
                <w:lang w:eastAsia="zh-CN" w:bidi="hi-IN"/>
              </w:rPr>
              <w:t>Beleženje rezultatov;</w:t>
            </w:r>
          </w:p>
          <w:p w14:paraId="6F17C5AD" w14:textId="77777777" w:rsidR="006F2A0C" w:rsidRPr="00A040E1" w:rsidRDefault="006F2A0C" w:rsidP="00A51EAC">
            <w:pPr>
              <w:pStyle w:val="Odstavekseznama"/>
              <w:numPr>
                <w:ilvl w:val="0"/>
                <w:numId w:val="29"/>
              </w:numPr>
              <w:spacing w:after="160" w:line="259" w:lineRule="auto"/>
              <w:jc w:val="both"/>
              <w:rPr>
                <w:rFonts w:ascii="Calibri" w:hAnsi="Calibri"/>
                <w:color w:val="212745"/>
                <w:u w:color="000000"/>
                <w:lang w:eastAsia="zh-CN" w:bidi="hi-IN"/>
              </w:rPr>
            </w:pPr>
            <w:r w:rsidRPr="00A040E1">
              <w:rPr>
                <w:u w:color="000000"/>
                <w:lang w:eastAsia="zh-CN" w:bidi="hi-IN"/>
              </w:rPr>
              <w:t>Priprava korektivnih ukrepov – koordinacija nalog;</w:t>
            </w:r>
          </w:p>
          <w:p w14:paraId="7E077BB9" w14:textId="77777777" w:rsidR="006F2A0C" w:rsidRPr="00A040E1" w:rsidRDefault="006F2A0C" w:rsidP="00A51EAC">
            <w:pPr>
              <w:pStyle w:val="Odstavekseznama"/>
              <w:numPr>
                <w:ilvl w:val="0"/>
                <w:numId w:val="29"/>
              </w:numPr>
              <w:spacing w:after="160" w:line="259" w:lineRule="auto"/>
              <w:jc w:val="both"/>
              <w:rPr>
                <w:rFonts w:ascii="Calibri" w:hAnsi="Calibri"/>
                <w:u w:color="000000"/>
                <w:lang w:eastAsia="zh-CN" w:bidi="hi-IN"/>
              </w:rPr>
            </w:pPr>
            <w:r w:rsidRPr="00A040E1">
              <w:rPr>
                <w:u w:color="000000"/>
                <w:lang w:eastAsia="zh-CN" w:bidi="hi-IN"/>
              </w:rPr>
              <w:t>Priprava navodil za nameščanje verzij;</w:t>
            </w:r>
          </w:p>
          <w:p w14:paraId="00226E68" w14:textId="77777777" w:rsidR="006F2A0C" w:rsidRPr="00A040E1" w:rsidRDefault="006F2A0C" w:rsidP="00A51EAC">
            <w:pPr>
              <w:pStyle w:val="Odstavekseznama"/>
              <w:numPr>
                <w:ilvl w:val="0"/>
                <w:numId w:val="29"/>
              </w:numPr>
              <w:spacing w:after="160" w:line="259" w:lineRule="auto"/>
              <w:jc w:val="both"/>
              <w:rPr>
                <w:rFonts w:ascii="Calibri" w:hAnsi="Calibri"/>
                <w:color w:val="000000"/>
                <w:u w:color="000000"/>
                <w:lang w:eastAsia="zh-CN" w:bidi="hi-IN"/>
              </w:rPr>
            </w:pPr>
            <w:r w:rsidRPr="00A040E1">
              <w:rPr>
                <w:u w:color="000000"/>
                <w:lang w:eastAsia="zh-CN" w:bidi="hi-IN"/>
              </w:rPr>
              <w:t>Poročanje koordinatorju testiranja na strani naročnika.</w:t>
            </w:r>
          </w:p>
        </w:tc>
      </w:tr>
      <w:tr w:rsidR="006F2A0C" w:rsidRPr="00A040E1" w14:paraId="75C9916E" w14:textId="77777777">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41490371" w14:textId="77777777" w:rsidR="006F2A0C" w:rsidRPr="00A040E1" w:rsidRDefault="006F2A0C">
            <w:pPr>
              <w:rPr>
                <w:rFonts w:ascii="Calibri" w:hAnsi="Calibri"/>
              </w:rPr>
            </w:pPr>
            <w:r w:rsidRPr="00A040E1">
              <w:t>Testerji izvajalca</w:t>
            </w:r>
          </w:p>
        </w:tc>
        <w:tc>
          <w:tcPr>
            <w:tcW w:w="1824" w:type="dxa"/>
            <w:tcBorders>
              <w:top w:val="single" w:sz="6" w:space="0" w:color="000000"/>
              <w:left w:val="single" w:sz="6" w:space="0" w:color="000000"/>
              <w:bottom w:val="single" w:sz="6" w:space="0" w:color="000000"/>
              <w:right w:val="single" w:sz="6" w:space="0" w:color="000000"/>
            </w:tcBorders>
          </w:tcPr>
          <w:p w14:paraId="2915D627" w14:textId="77777777" w:rsidR="006F2A0C" w:rsidRPr="00A040E1" w:rsidRDefault="006F2A0C">
            <w:pPr>
              <w:rPr>
                <w:u w:color="000000"/>
                <w:lang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45C55050" w14:textId="77777777" w:rsidR="006F2A0C" w:rsidRPr="00A040E1" w:rsidRDefault="006F2A0C" w:rsidP="00A51EAC">
            <w:pPr>
              <w:pStyle w:val="Odstavekseznama"/>
              <w:numPr>
                <w:ilvl w:val="0"/>
                <w:numId w:val="30"/>
              </w:numPr>
              <w:spacing w:after="160" w:line="259" w:lineRule="auto"/>
              <w:jc w:val="both"/>
              <w:rPr>
                <w:rFonts w:ascii="Calibri" w:hAnsi="Calibri"/>
                <w:u w:color="000000"/>
                <w:lang w:eastAsia="zh-CN" w:bidi="hi-IN"/>
              </w:rPr>
            </w:pPr>
            <w:r w:rsidRPr="00A040E1">
              <w:rPr>
                <w:u w:color="000000"/>
                <w:lang w:eastAsia="zh-CN" w:bidi="hi-IN"/>
              </w:rPr>
              <w:t>Priprava in osvežitev testnih scenarijev in testnih primerov;</w:t>
            </w:r>
          </w:p>
          <w:p w14:paraId="3DA6E51B" w14:textId="77777777" w:rsidR="006F2A0C" w:rsidRPr="00A040E1" w:rsidRDefault="006F2A0C" w:rsidP="00A51EAC">
            <w:pPr>
              <w:pStyle w:val="Odstavekseznama"/>
              <w:numPr>
                <w:ilvl w:val="0"/>
                <w:numId w:val="30"/>
              </w:numPr>
              <w:spacing w:after="160" w:line="259" w:lineRule="auto"/>
              <w:jc w:val="both"/>
              <w:rPr>
                <w:rFonts w:ascii="Calibri" w:hAnsi="Calibri"/>
                <w:u w:color="000000"/>
                <w:lang w:eastAsia="zh-CN" w:bidi="hi-IN"/>
              </w:rPr>
            </w:pPr>
            <w:r w:rsidRPr="00A040E1">
              <w:rPr>
                <w:u w:color="000000"/>
                <w:lang w:eastAsia="zh-CN" w:bidi="hi-IN"/>
              </w:rPr>
              <w:t>Izvedba testiranj;</w:t>
            </w:r>
          </w:p>
          <w:p w14:paraId="46B000B2" w14:textId="77777777" w:rsidR="006F2A0C" w:rsidRPr="00A040E1" w:rsidRDefault="006F2A0C" w:rsidP="00A51EAC">
            <w:pPr>
              <w:pStyle w:val="Odstavekseznama"/>
              <w:numPr>
                <w:ilvl w:val="0"/>
                <w:numId w:val="30"/>
              </w:numPr>
              <w:spacing w:after="160" w:line="259" w:lineRule="auto"/>
              <w:jc w:val="both"/>
              <w:rPr>
                <w:rFonts w:ascii="Calibri" w:hAnsi="Calibri"/>
                <w:u w:color="000000"/>
                <w:lang w:eastAsia="zh-CN" w:bidi="hi-IN"/>
              </w:rPr>
            </w:pPr>
            <w:r w:rsidRPr="00A040E1">
              <w:rPr>
                <w:u w:color="000000"/>
                <w:lang w:eastAsia="zh-CN" w:bidi="hi-IN"/>
              </w:rPr>
              <w:t>Dokumentiranje rezultatov testiranja;</w:t>
            </w:r>
          </w:p>
          <w:p w14:paraId="691775DE" w14:textId="77777777" w:rsidR="006F2A0C" w:rsidRPr="00A040E1" w:rsidRDefault="006F2A0C" w:rsidP="00A51EAC">
            <w:pPr>
              <w:pStyle w:val="Odstavekseznama"/>
              <w:numPr>
                <w:ilvl w:val="0"/>
                <w:numId w:val="30"/>
              </w:numPr>
              <w:spacing w:after="160" w:line="259" w:lineRule="auto"/>
              <w:jc w:val="both"/>
              <w:rPr>
                <w:rFonts w:ascii="Calibri" w:hAnsi="Calibri"/>
                <w:color w:val="000000"/>
                <w:u w:color="000000"/>
                <w:lang w:eastAsia="zh-CN" w:bidi="hi-IN"/>
              </w:rPr>
            </w:pPr>
            <w:r w:rsidRPr="00A040E1">
              <w:rPr>
                <w:u w:color="000000"/>
                <w:lang w:eastAsia="zh-CN" w:bidi="hi-IN"/>
              </w:rPr>
              <w:t>Vnos napak v sistem za obvladovanje napak;</w:t>
            </w:r>
          </w:p>
          <w:p w14:paraId="4411B13F" w14:textId="77777777" w:rsidR="006F2A0C" w:rsidRPr="00A040E1" w:rsidRDefault="006F2A0C" w:rsidP="00A51EAC">
            <w:pPr>
              <w:pStyle w:val="Odstavekseznama"/>
              <w:numPr>
                <w:ilvl w:val="0"/>
                <w:numId w:val="30"/>
              </w:numPr>
              <w:spacing w:after="160" w:line="259" w:lineRule="auto"/>
              <w:jc w:val="both"/>
              <w:rPr>
                <w:rFonts w:ascii="Calibri" w:hAnsi="Calibri"/>
                <w:u w:color="000000"/>
                <w:lang w:eastAsia="zh-CN" w:bidi="hi-IN"/>
              </w:rPr>
            </w:pPr>
            <w:r w:rsidRPr="00A040E1">
              <w:rPr>
                <w:u w:color="000000"/>
                <w:lang w:eastAsia="zh-CN" w:bidi="hi-IN"/>
              </w:rPr>
              <w:t>Poročanje koordinatorju testiranja na strani izvajalca.</w:t>
            </w:r>
          </w:p>
        </w:tc>
      </w:tr>
      <w:tr w:rsidR="006F2A0C" w:rsidRPr="00A040E1" w14:paraId="4FF3CDEF" w14:textId="77777777">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50DD171B" w14:textId="77777777" w:rsidR="006F2A0C" w:rsidRPr="00A040E1" w:rsidRDefault="006F2A0C">
            <w:pPr>
              <w:rPr>
                <w:rFonts w:ascii="Calibri" w:hAnsi="Calibri"/>
              </w:rPr>
            </w:pPr>
            <w:r w:rsidRPr="00A040E1">
              <w:t xml:space="preserve">Koordinator testiranja na strani naročnika </w:t>
            </w:r>
          </w:p>
        </w:tc>
        <w:tc>
          <w:tcPr>
            <w:tcW w:w="1824" w:type="dxa"/>
            <w:tcBorders>
              <w:top w:val="single" w:sz="6" w:space="0" w:color="000000"/>
              <w:left w:val="single" w:sz="6" w:space="0" w:color="000000"/>
              <w:bottom w:val="single" w:sz="6" w:space="0" w:color="000000"/>
              <w:right w:val="single" w:sz="6" w:space="0" w:color="000000"/>
            </w:tcBorders>
          </w:tcPr>
          <w:p w14:paraId="4CCC413F" w14:textId="77777777" w:rsidR="006F2A0C" w:rsidRPr="00A040E1" w:rsidRDefault="006F2A0C">
            <w:pPr>
              <w:rPr>
                <w:u w:color="000000"/>
                <w:lang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52EFF0F1" w14:textId="77777777" w:rsidR="006F2A0C" w:rsidRPr="00A040E1" w:rsidRDefault="006F2A0C" w:rsidP="00A51EAC">
            <w:pPr>
              <w:pStyle w:val="Odstavekseznama"/>
              <w:numPr>
                <w:ilvl w:val="0"/>
                <w:numId w:val="31"/>
              </w:numPr>
              <w:spacing w:after="160" w:line="259" w:lineRule="auto"/>
              <w:jc w:val="both"/>
              <w:rPr>
                <w:rFonts w:ascii="Calibri" w:hAnsi="Calibri"/>
                <w:u w:color="000000"/>
                <w:lang w:eastAsia="zh-CN" w:bidi="hi-IN"/>
              </w:rPr>
            </w:pPr>
            <w:r w:rsidRPr="00A040E1">
              <w:rPr>
                <w:u w:color="000000"/>
                <w:lang w:eastAsia="zh-CN" w:bidi="hi-IN"/>
              </w:rPr>
              <w:t>Potrditev načrta testiranja, terminskega plana testiranja ter testnih scenarijev in testnih primerov;</w:t>
            </w:r>
          </w:p>
          <w:p w14:paraId="59FB2C55" w14:textId="77777777" w:rsidR="006F2A0C" w:rsidRPr="00A040E1" w:rsidRDefault="006F2A0C" w:rsidP="00A51EAC">
            <w:pPr>
              <w:pStyle w:val="Odstavekseznama"/>
              <w:numPr>
                <w:ilvl w:val="0"/>
                <w:numId w:val="31"/>
              </w:numPr>
              <w:spacing w:after="160" w:line="259" w:lineRule="auto"/>
              <w:jc w:val="both"/>
              <w:rPr>
                <w:rFonts w:ascii="Calibri" w:hAnsi="Calibri"/>
                <w:u w:color="000000"/>
                <w:lang w:eastAsia="zh-CN" w:bidi="hi-IN"/>
              </w:rPr>
            </w:pPr>
            <w:r w:rsidRPr="00A040E1">
              <w:rPr>
                <w:u w:color="000000"/>
                <w:lang w:eastAsia="zh-CN" w:bidi="hi-IN"/>
              </w:rPr>
              <w:t>Koordinacija izvedb testiranja;</w:t>
            </w:r>
          </w:p>
          <w:p w14:paraId="13E0B078" w14:textId="77777777" w:rsidR="006F2A0C" w:rsidRPr="00A040E1" w:rsidRDefault="006F2A0C" w:rsidP="00A51EAC">
            <w:pPr>
              <w:pStyle w:val="Odstavekseznama"/>
              <w:numPr>
                <w:ilvl w:val="0"/>
                <w:numId w:val="31"/>
              </w:numPr>
              <w:spacing w:after="160" w:line="259" w:lineRule="auto"/>
              <w:jc w:val="both"/>
              <w:rPr>
                <w:rFonts w:ascii="Calibri" w:hAnsi="Calibri"/>
                <w:u w:color="000000"/>
                <w:lang w:eastAsia="zh-CN" w:bidi="hi-IN"/>
              </w:rPr>
            </w:pPr>
            <w:r w:rsidRPr="00A040E1">
              <w:rPr>
                <w:u w:color="000000"/>
                <w:lang w:eastAsia="zh-CN" w:bidi="hi-IN"/>
              </w:rPr>
              <w:t>Nadzor izvajanja testov;</w:t>
            </w:r>
          </w:p>
          <w:p w14:paraId="2DDE9B2D" w14:textId="77777777" w:rsidR="006F2A0C" w:rsidRPr="00A040E1" w:rsidRDefault="006F2A0C" w:rsidP="00A51EAC">
            <w:pPr>
              <w:pStyle w:val="Odstavekseznama"/>
              <w:numPr>
                <w:ilvl w:val="0"/>
                <w:numId w:val="31"/>
              </w:numPr>
              <w:spacing w:after="160" w:line="259" w:lineRule="auto"/>
              <w:jc w:val="both"/>
              <w:rPr>
                <w:rFonts w:ascii="Calibri" w:hAnsi="Calibri"/>
                <w:u w:color="000000"/>
                <w:lang w:eastAsia="zh-CN" w:bidi="hi-IN"/>
              </w:rPr>
            </w:pPr>
            <w:r w:rsidRPr="00A040E1">
              <w:rPr>
                <w:u w:color="000000"/>
                <w:lang w:eastAsia="zh-CN" w:bidi="hi-IN"/>
              </w:rPr>
              <w:t>Beleženje rezultatov.</w:t>
            </w:r>
          </w:p>
        </w:tc>
      </w:tr>
      <w:tr w:rsidR="006F2A0C" w:rsidRPr="00A040E1" w14:paraId="2585FF1D" w14:textId="77777777">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573039B1" w14:textId="77777777" w:rsidR="006F2A0C" w:rsidRPr="00A040E1" w:rsidRDefault="006F2A0C">
            <w:pPr>
              <w:rPr>
                <w:rFonts w:ascii="Calibri" w:hAnsi="Calibri"/>
              </w:rPr>
            </w:pPr>
            <w:r w:rsidRPr="00A040E1">
              <w:t>Testerji naročnika</w:t>
            </w:r>
          </w:p>
        </w:tc>
        <w:tc>
          <w:tcPr>
            <w:tcW w:w="1824" w:type="dxa"/>
            <w:tcBorders>
              <w:top w:val="single" w:sz="6" w:space="0" w:color="000000"/>
              <w:left w:val="single" w:sz="6" w:space="0" w:color="000000"/>
              <w:bottom w:val="single" w:sz="6" w:space="0" w:color="000000"/>
              <w:right w:val="single" w:sz="6" w:space="0" w:color="000000"/>
            </w:tcBorders>
          </w:tcPr>
          <w:p w14:paraId="70221C68" w14:textId="77777777" w:rsidR="006F2A0C" w:rsidRPr="00A040E1" w:rsidRDefault="006F2A0C">
            <w:pPr>
              <w:rPr>
                <w:u w:color="000000"/>
                <w:lang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67A8AB34" w14:textId="77777777" w:rsidR="006F2A0C" w:rsidRPr="00A040E1" w:rsidRDefault="006F2A0C" w:rsidP="00A51EAC">
            <w:pPr>
              <w:pStyle w:val="Odstavekseznama"/>
              <w:numPr>
                <w:ilvl w:val="0"/>
                <w:numId w:val="32"/>
              </w:numPr>
              <w:spacing w:after="160" w:line="259" w:lineRule="auto"/>
              <w:jc w:val="both"/>
              <w:rPr>
                <w:rFonts w:ascii="Calibri" w:hAnsi="Calibri"/>
                <w:u w:color="000000"/>
                <w:lang w:eastAsia="zh-CN" w:bidi="hi-IN"/>
              </w:rPr>
            </w:pPr>
            <w:r w:rsidRPr="00A040E1">
              <w:rPr>
                <w:u w:color="000000"/>
                <w:lang w:eastAsia="zh-CN" w:bidi="hi-IN"/>
              </w:rPr>
              <w:t>Priprava in osvežitev testnih scenarijev;</w:t>
            </w:r>
          </w:p>
          <w:p w14:paraId="4CBCD99C" w14:textId="77777777" w:rsidR="006F2A0C" w:rsidRPr="00A040E1" w:rsidRDefault="006F2A0C" w:rsidP="00A51EAC">
            <w:pPr>
              <w:pStyle w:val="Odstavekseznama"/>
              <w:numPr>
                <w:ilvl w:val="0"/>
                <w:numId w:val="32"/>
              </w:numPr>
              <w:spacing w:after="160" w:line="259" w:lineRule="auto"/>
              <w:jc w:val="both"/>
              <w:rPr>
                <w:rFonts w:ascii="Calibri" w:hAnsi="Calibri"/>
                <w:u w:color="000000"/>
                <w:lang w:eastAsia="zh-CN" w:bidi="hi-IN"/>
              </w:rPr>
            </w:pPr>
            <w:r w:rsidRPr="00A040E1">
              <w:rPr>
                <w:u w:color="000000"/>
                <w:lang w:eastAsia="zh-CN" w:bidi="hi-IN"/>
              </w:rPr>
              <w:t>Izvedba testiranj;</w:t>
            </w:r>
          </w:p>
          <w:p w14:paraId="03F508D9" w14:textId="77777777" w:rsidR="006F2A0C" w:rsidRPr="00A040E1" w:rsidRDefault="006F2A0C" w:rsidP="00A51EAC">
            <w:pPr>
              <w:pStyle w:val="Odstavekseznama"/>
              <w:numPr>
                <w:ilvl w:val="0"/>
                <w:numId w:val="32"/>
              </w:numPr>
              <w:spacing w:after="160" w:line="259" w:lineRule="auto"/>
              <w:jc w:val="both"/>
              <w:rPr>
                <w:rFonts w:ascii="Calibri" w:hAnsi="Calibri"/>
                <w:u w:color="000000"/>
                <w:lang w:eastAsia="zh-CN" w:bidi="hi-IN"/>
              </w:rPr>
            </w:pPr>
            <w:r w:rsidRPr="00A040E1">
              <w:rPr>
                <w:u w:color="000000"/>
                <w:lang w:eastAsia="zh-CN" w:bidi="hi-IN"/>
              </w:rPr>
              <w:t>Dokumentiranje rezultatov testiranja;</w:t>
            </w:r>
          </w:p>
          <w:p w14:paraId="6A6111C5" w14:textId="77777777" w:rsidR="006F2A0C" w:rsidRPr="00A040E1" w:rsidRDefault="006F2A0C" w:rsidP="00A51EAC">
            <w:pPr>
              <w:pStyle w:val="Odstavekseznama"/>
              <w:numPr>
                <w:ilvl w:val="0"/>
                <w:numId w:val="32"/>
              </w:numPr>
              <w:spacing w:after="160" w:line="259" w:lineRule="auto"/>
              <w:jc w:val="both"/>
              <w:rPr>
                <w:rFonts w:ascii="Calibri" w:hAnsi="Calibri"/>
                <w:color w:val="000000"/>
                <w:u w:color="000000"/>
                <w:lang w:eastAsia="zh-CN" w:bidi="hi-IN"/>
              </w:rPr>
            </w:pPr>
            <w:r w:rsidRPr="00A040E1">
              <w:rPr>
                <w:u w:color="000000"/>
                <w:lang w:eastAsia="zh-CN" w:bidi="hi-IN"/>
              </w:rPr>
              <w:t>Vnos napak v sistem za obvladovanje napak;</w:t>
            </w:r>
          </w:p>
          <w:p w14:paraId="28F3A176" w14:textId="77777777" w:rsidR="006F2A0C" w:rsidRPr="00A040E1" w:rsidRDefault="006F2A0C" w:rsidP="00A51EAC">
            <w:pPr>
              <w:pStyle w:val="Odstavekseznama"/>
              <w:numPr>
                <w:ilvl w:val="0"/>
                <w:numId w:val="32"/>
              </w:numPr>
              <w:spacing w:after="160" w:line="259" w:lineRule="auto"/>
              <w:jc w:val="both"/>
              <w:rPr>
                <w:rFonts w:ascii="Calibri" w:hAnsi="Calibri"/>
                <w:u w:color="000000"/>
                <w:lang w:eastAsia="zh-CN" w:bidi="hi-IN"/>
              </w:rPr>
            </w:pPr>
            <w:r w:rsidRPr="00A040E1">
              <w:rPr>
                <w:u w:color="000000"/>
                <w:lang w:eastAsia="zh-CN" w:bidi="hi-IN"/>
              </w:rPr>
              <w:t>Poročanje koordinatorju testiranja na strani naročnika.</w:t>
            </w:r>
          </w:p>
        </w:tc>
      </w:tr>
    </w:tbl>
    <w:p w14:paraId="2098CDCF" w14:textId="77777777" w:rsidR="006F2A0C" w:rsidRPr="00A040E1" w:rsidRDefault="006F2A0C" w:rsidP="006F2A0C">
      <w:pPr>
        <w:pStyle w:val="Napis"/>
        <w:jc w:val="center"/>
        <w:rPr>
          <w:lang w:eastAsia="zh-CN" w:bidi="hi-IN"/>
        </w:rPr>
      </w:pPr>
      <w:r w:rsidRPr="00A040E1">
        <w:t xml:space="preserve">Tabela </w:t>
      </w:r>
      <w:fldSimple w:instr=" SEQ Tabela \* ARABIC ">
        <w:r w:rsidRPr="00A040E1">
          <w:rPr>
            <w:noProof/>
          </w:rPr>
          <w:t>1</w:t>
        </w:r>
      </w:fldSimple>
      <w:r w:rsidRPr="00A040E1">
        <w:t>: Vloge testiranja</w:t>
      </w:r>
    </w:p>
    <w:p w14:paraId="211C429C" w14:textId="77777777" w:rsidR="006F2A0C" w:rsidRPr="00A040E1" w:rsidRDefault="006F2A0C" w:rsidP="0034782C">
      <w:pPr>
        <w:pStyle w:val="Naslov2"/>
        <w:rPr>
          <w:lang w:bidi="hi-IN"/>
        </w:rPr>
      </w:pPr>
      <w:bookmarkStart w:id="21" w:name="_Toc130455111"/>
      <w:bookmarkStart w:id="22" w:name="_Toc131659504"/>
      <w:bookmarkStart w:id="23" w:name="_Toc132285751"/>
      <w:r w:rsidRPr="00A040E1">
        <w:rPr>
          <w:lang w:bidi="hi-IN"/>
        </w:rPr>
        <w:t>Komunikacija</w:t>
      </w:r>
      <w:bookmarkEnd w:id="21"/>
      <w:bookmarkEnd w:id="22"/>
      <w:bookmarkEnd w:id="23"/>
    </w:p>
    <w:p w14:paraId="54342E4A" w14:textId="77777777" w:rsidR="006F2A0C" w:rsidRPr="00A040E1" w:rsidRDefault="006F2A0C" w:rsidP="006F2A0C">
      <w:pPr>
        <w:rPr>
          <w:lang w:eastAsia="ja-JP"/>
        </w:rPr>
      </w:pPr>
      <w:r w:rsidRPr="00A040E1">
        <w:rPr>
          <w:lang w:eastAsia="ja-JP"/>
        </w:rPr>
        <w:t>Z namenom spremljanja napredka in pravočasnega obveščanja o morebitnih spremembah načrtov se na projektu enkrat tedensko ali po potrebi izvaja sestanek koordinatorjev izvajalca in naročnika, na katerem se poroča o statusu vseh testnih aktivnosti ter o tekoči problematiki izvajanja aktivnosti testiranja:</w:t>
      </w:r>
    </w:p>
    <w:p w14:paraId="70E0C1FE" w14:textId="77777777" w:rsidR="006F2A0C" w:rsidRPr="00A040E1" w:rsidRDefault="006F2A0C" w:rsidP="00A51EAC">
      <w:pPr>
        <w:pStyle w:val="Odstavekseznama"/>
        <w:numPr>
          <w:ilvl w:val="0"/>
          <w:numId w:val="22"/>
        </w:numPr>
        <w:spacing w:after="160" w:line="259" w:lineRule="auto"/>
        <w:jc w:val="both"/>
        <w:rPr>
          <w:u w:color="000000"/>
          <w:lang w:eastAsia="zh-CN" w:bidi="hi-IN"/>
        </w:rPr>
      </w:pPr>
      <w:r w:rsidRPr="00A040E1">
        <w:rPr>
          <w:u w:color="000000"/>
          <w:lang w:eastAsia="zh-CN" w:bidi="hi-IN"/>
        </w:rPr>
        <w:lastRenderedPageBreak/>
        <w:t>Statusi posameznih testnih aktivnosti;</w:t>
      </w:r>
    </w:p>
    <w:p w14:paraId="797F29CD" w14:textId="77777777" w:rsidR="006F2A0C" w:rsidRPr="00A040E1" w:rsidRDefault="006F2A0C" w:rsidP="00A51EAC">
      <w:pPr>
        <w:pStyle w:val="Odstavekseznama"/>
        <w:numPr>
          <w:ilvl w:val="0"/>
          <w:numId w:val="22"/>
        </w:numPr>
        <w:spacing w:after="160" w:line="259" w:lineRule="auto"/>
        <w:jc w:val="both"/>
        <w:rPr>
          <w:u w:color="000000"/>
          <w:lang w:eastAsia="zh-CN" w:bidi="hi-IN"/>
        </w:rPr>
      </w:pPr>
      <w:r w:rsidRPr="00A040E1">
        <w:rPr>
          <w:u w:color="000000"/>
          <w:lang w:eastAsia="zh-CN" w:bidi="hi-IN"/>
        </w:rPr>
        <w:t>Status testiranja;</w:t>
      </w:r>
    </w:p>
    <w:p w14:paraId="1E73997B" w14:textId="77777777" w:rsidR="006F2A0C" w:rsidRPr="00A040E1" w:rsidRDefault="006F2A0C" w:rsidP="00A51EAC">
      <w:pPr>
        <w:pStyle w:val="Odstavekseznama"/>
        <w:numPr>
          <w:ilvl w:val="0"/>
          <w:numId w:val="22"/>
        </w:numPr>
        <w:spacing w:after="160" w:line="259" w:lineRule="auto"/>
        <w:jc w:val="both"/>
        <w:rPr>
          <w:u w:color="000000"/>
          <w:lang w:eastAsia="zh-CN" w:bidi="hi-IN"/>
        </w:rPr>
      </w:pPr>
      <w:r w:rsidRPr="00A040E1">
        <w:rPr>
          <w:u w:color="000000"/>
          <w:lang w:eastAsia="zh-CN" w:bidi="hi-IN"/>
        </w:rPr>
        <w:t>Doseganje zastavljenih ciljev.</w:t>
      </w:r>
    </w:p>
    <w:p w14:paraId="53D3CED6" w14:textId="77777777" w:rsidR="006F2A0C" w:rsidRPr="00A040E1" w:rsidRDefault="006F2A0C" w:rsidP="006F2A0C">
      <w:pPr>
        <w:rPr>
          <w:lang w:eastAsia="ja-JP"/>
        </w:rPr>
      </w:pPr>
      <w:r w:rsidRPr="00A040E1">
        <w:rPr>
          <w:lang w:eastAsia="ja-JP"/>
        </w:rPr>
        <w:t>Rezultat koordinacijskih sestankov testiranja je zapisnik sestanka.</w:t>
      </w:r>
    </w:p>
    <w:p w14:paraId="7FB2C8B2" w14:textId="77777777" w:rsidR="006F2A0C" w:rsidRPr="00A040E1" w:rsidRDefault="006F2A0C" w:rsidP="006F2A0C">
      <w:pPr>
        <w:rPr>
          <w:lang w:eastAsia="ja-JP"/>
        </w:rPr>
      </w:pPr>
      <w:r w:rsidRPr="00A040E1">
        <w:rPr>
          <w:lang w:eastAsia="ja-JP"/>
        </w:rPr>
        <w:t xml:space="preserve">Izvajalec bo poleg tega, naročniku in predstavnikom naročnika, ki bodo izvajali testiranje in potrdili vmesni (delni) prevzem za zaključene funkcionalnosti, med testiranjem nudil vmesno usposabljanje in telefonsko pomoč, prav tako bo v času razvoja nudil projektni skupini naročnika testno okolje v svojem okolju za izvedbo vmesnih uporabniških testiranj, ter sodeloval pri skupni izvedbi prevzemnega testiranja. </w:t>
      </w:r>
    </w:p>
    <w:p w14:paraId="08CA5685" w14:textId="77777777" w:rsidR="006F2A0C" w:rsidRPr="00A040E1" w:rsidRDefault="006F2A0C" w:rsidP="006F2A0C">
      <w:pPr>
        <w:rPr>
          <w:lang w:eastAsia="ja-JP"/>
        </w:rPr>
      </w:pPr>
    </w:p>
    <w:p w14:paraId="5565D78D" w14:textId="77777777" w:rsidR="006F2A0C" w:rsidRPr="00A040E1" w:rsidRDefault="006F2A0C" w:rsidP="0034782C">
      <w:pPr>
        <w:pStyle w:val="Naslov2"/>
      </w:pPr>
      <w:bookmarkStart w:id="24" w:name="_Toc130455112"/>
      <w:bookmarkStart w:id="25" w:name="_Toc131659505"/>
      <w:bookmarkStart w:id="26" w:name="_Toc132285752"/>
      <w:r w:rsidRPr="00A040E1">
        <w:t>Glavni mejniki testiranja</w:t>
      </w:r>
      <w:bookmarkEnd w:id="24"/>
      <w:bookmarkEnd w:id="25"/>
      <w:bookmarkEnd w:id="26"/>
    </w:p>
    <w:p w14:paraId="3F0B0EA5" w14:textId="77777777" w:rsidR="006F2A0C" w:rsidRPr="00A040E1" w:rsidRDefault="006F2A0C" w:rsidP="006F2A0C">
      <w:r w:rsidRPr="00A040E1">
        <w:t>Glavne mejnike projekta v povezavi z izvedbo testiranj prikazuje spodnja tabela – predloga.</w:t>
      </w:r>
    </w:p>
    <w:tbl>
      <w:tblPr>
        <w:tblStyle w:val="Tabelamrea1"/>
        <w:tblW w:w="0" w:type="auto"/>
        <w:tblLook w:val="04A0" w:firstRow="1" w:lastRow="0" w:firstColumn="1" w:lastColumn="0" w:noHBand="0" w:noVBand="1"/>
      </w:tblPr>
      <w:tblGrid>
        <w:gridCol w:w="3020"/>
        <w:gridCol w:w="3021"/>
        <w:gridCol w:w="3021"/>
      </w:tblGrid>
      <w:tr w:rsidR="006F2A0C" w:rsidRPr="00A040E1" w14:paraId="6E274214" w14:textId="77777777">
        <w:tc>
          <w:tcPr>
            <w:tcW w:w="3020" w:type="dxa"/>
            <w:shd w:val="clear" w:color="auto" w:fill="DEEAF6" w:themeFill="accent1" w:themeFillTint="33"/>
          </w:tcPr>
          <w:p w14:paraId="263DA24A" w14:textId="77777777" w:rsidR="006F2A0C" w:rsidRPr="00A040E1" w:rsidRDefault="006F2A0C">
            <w:pPr>
              <w:jc w:val="center"/>
              <w:rPr>
                <w:rFonts w:cstheme="minorHAnsi"/>
                <w:b/>
              </w:rPr>
            </w:pPr>
            <w:r w:rsidRPr="00A040E1">
              <w:rPr>
                <w:rFonts w:cstheme="minorHAnsi"/>
                <w:b/>
              </w:rPr>
              <w:t>AKTIVNOST</w:t>
            </w:r>
          </w:p>
        </w:tc>
        <w:tc>
          <w:tcPr>
            <w:tcW w:w="3021" w:type="dxa"/>
            <w:shd w:val="clear" w:color="auto" w:fill="DEEAF6" w:themeFill="accent1" w:themeFillTint="33"/>
          </w:tcPr>
          <w:p w14:paraId="2587BC43" w14:textId="77777777" w:rsidR="006F2A0C" w:rsidRPr="00A040E1" w:rsidRDefault="006F2A0C">
            <w:pPr>
              <w:jc w:val="center"/>
              <w:rPr>
                <w:rFonts w:cstheme="minorHAnsi"/>
                <w:b/>
              </w:rPr>
            </w:pPr>
            <w:r w:rsidRPr="00A040E1">
              <w:rPr>
                <w:rFonts w:cstheme="minorHAnsi"/>
                <w:b/>
              </w:rPr>
              <w:t>PREDVIDEN DATUM ZAČETKA</w:t>
            </w:r>
          </w:p>
        </w:tc>
        <w:tc>
          <w:tcPr>
            <w:tcW w:w="3021" w:type="dxa"/>
            <w:shd w:val="clear" w:color="auto" w:fill="DEEAF6" w:themeFill="accent1" w:themeFillTint="33"/>
          </w:tcPr>
          <w:p w14:paraId="634E25D6" w14:textId="77777777" w:rsidR="006F2A0C" w:rsidRPr="00A040E1" w:rsidRDefault="006F2A0C">
            <w:pPr>
              <w:jc w:val="center"/>
              <w:rPr>
                <w:rFonts w:cstheme="minorHAnsi"/>
                <w:b/>
              </w:rPr>
            </w:pPr>
            <w:r w:rsidRPr="00A040E1">
              <w:rPr>
                <w:rFonts w:cstheme="minorHAnsi"/>
                <w:b/>
              </w:rPr>
              <w:t>PREDVIDEN DATUM ZAKLJUČKA</w:t>
            </w:r>
          </w:p>
          <w:p w14:paraId="480E783B" w14:textId="77777777" w:rsidR="006F2A0C" w:rsidRPr="00A040E1" w:rsidRDefault="006F2A0C">
            <w:pPr>
              <w:jc w:val="center"/>
              <w:rPr>
                <w:rFonts w:cstheme="minorHAnsi"/>
                <w:b/>
              </w:rPr>
            </w:pPr>
          </w:p>
        </w:tc>
      </w:tr>
      <w:tr w:rsidR="006F2A0C" w:rsidRPr="00A040E1" w14:paraId="18E13B14" w14:textId="77777777">
        <w:tc>
          <w:tcPr>
            <w:tcW w:w="3020" w:type="dxa"/>
          </w:tcPr>
          <w:p w14:paraId="731EE084" w14:textId="15DD75A1" w:rsidR="006F2A0C" w:rsidRPr="00A040E1" w:rsidRDefault="006F2A0C">
            <w:pPr>
              <w:spacing w:after="160" w:line="259" w:lineRule="auto"/>
              <w:rPr>
                <w:lang w:eastAsia="ja-JP"/>
              </w:rPr>
            </w:pPr>
            <w:r w:rsidRPr="00A040E1">
              <w:rPr>
                <w:lang w:eastAsia="ja-JP"/>
              </w:rPr>
              <w:t xml:space="preserve">Razvoj </w:t>
            </w:r>
            <w:r w:rsidR="00603689">
              <w:rPr>
                <w:lang w:eastAsia="ja-JP"/>
              </w:rPr>
              <w:t>KALIS</w:t>
            </w:r>
          </w:p>
        </w:tc>
        <w:tc>
          <w:tcPr>
            <w:tcW w:w="3021" w:type="dxa"/>
          </w:tcPr>
          <w:p w14:paraId="02980D7C" w14:textId="77777777" w:rsidR="006F2A0C" w:rsidRPr="00A040E1" w:rsidRDefault="006F2A0C">
            <w:pPr>
              <w:spacing w:after="160" w:line="259" w:lineRule="auto"/>
              <w:rPr>
                <w:lang w:eastAsia="ja-JP"/>
              </w:rPr>
            </w:pPr>
          </w:p>
        </w:tc>
        <w:tc>
          <w:tcPr>
            <w:tcW w:w="3021" w:type="dxa"/>
          </w:tcPr>
          <w:p w14:paraId="1E4A0652" w14:textId="77777777" w:rsidR="006F2A0C" w:rsidRPr="00A040E1" w:rsidRDefault="006F2A0C">
            <w:pPr>
              <w:spacing w:after="160" w:line="259" w:lineRule="auto"/>
              <w:rPr>
                <w:lang w:eastAsia="ja-JP"/>
              </w:rPr>
            </w:pPr>
          </w:p>
        </w:tc>
      </w:tr>
      <w:tr w:rsidR="006F2A0C" w:rsidRPr="00A040E1" w14:paraId="5E26AE52" w14:textId="77777777">
        <w:tc>
          <w:tcPr>
            <w:tcW w:w="3020" w:type="dxa"/>
          </w:tcPr>
          <w:p w14:paraId="13A43D18" w14:textId="77777777" w:rsidR="006F2A0C" w:rsidRPr="00A040E1" w:rsidRDefault="006F2A0C">
            <w:pPr>
              <w:spacing w:after="160" w:line="259" w:lineRule="auto"/>
              <w:rPr>
                <w:lang w:eastAsia="ja-JP"/>
              </w:rPr>
            </w:pPr>
            <w:r w:rsidRPr="00A040E1">
              <w:rPr>
                <w:lang w:eastAsia="ja-JP"/>
              </w:rPr>
              <w:t xml:space="preserve">Vzpostavitev infrastrukture za testno okolje </w:t>
            </w:r>
          </w:p>
        </w:tc>
        <w:tc>
          <w:tcPr>
            <w:tcW w:w="3021" w:type="dxa"/>
          </w:tcPr>
          <w:p w14:paraId="1EC8787E" w14:textId="77777777" w:rsidR="006F2A0C" w:rsidRPr="00A040E1" w:rsidRDefault="006F2A0C">
            <w:pPr>
              <w:spacing w:after="160" w:line="259" w:lineRule="auto"/>
              <w:rPr>
                <w:lang w:eastAsia="ja-JP"/>
              </w:rPr>
            </w:pPr>
          </w:p>
        </w:tc>
        <w:tc>
          <w:tcPr>
            <w:tcW w:w="3021" w:type="dxa"/>
          </w:tcPr>
          <w:p w14:paraId="0BC34B26" w14:textId="77777777" w:rsidR="006F2A0C" w:rsidRPr="00A040E1" w:rsidRDefault="006F2A0C">
            <w:pPr>
              <w:spacing w:after="160" w:line="259" w:lineRule="auto"/>
              <w:rPr>
                <w:lang w:eastAsia="ja-JP"/>
              </w:rPr>
            </w:pPr>
          </w:p>
        </w:tc>
      </w:tr>
      <w:tr w:rsidR="006F2A0C" w:rsidRPr="00A040E1" w14:paraId="6F2A2112" w14:textId="77777777">
        <w:tc>
          <w:tcPr>
            <w:tcW w:w="3020" w:type="dxa"/>
          </w:tcPr>
          <w:p w14:paraId="0CFA5E80" w14:textId="208C0051" w:rsidR="006F2A0C" w:rsidRPr="00A040E1" w:rsidRDefault="006F2A0C">
            <w:pPr>
              <w:spacing w:after="160" w:line="259" w:lineRule="auto"/>
              <w:rPr>
                <w:lang w:eastAsia="ja-JP"/>
              </w:rPr>
            </w:pPr>
            <w:r w:rsidRPr="00A040E1">
              <w:rPr>
                <w:lang w:eastAsia="ja-JP"/>
              </w:rPr>
              <w:t xml:space="preserve">Vzpostavitev </w:t>
            </w:r>
            <w:r w:rsidR="00603689">
              <w:rPr>
                <w:lang w:eastAsia="ja-JP"/>
              </w:rPr>
              <w:t>KALIS</w:t>
            </w:r>
            <w:r w:rsidRPr="00A040E1">
              <w:rPr>
                <w:lang w:eastAsia="ja-JP"/>
              </w:rPr>
              <w:t xml:space="preserve"> na testnem okolju po inkrementih</w:t>
            </w:r>
          </w:p>
        </w:tc>
        <w:tc>
          <w:tcPr>
            <w:tcW w:w="3021" w:type="dxa"/>
          </w:tcPr>
          <w:p w14:paraId="7C081EC0" w14:textId="77777777" w:rsidR="006F2A0C" w:rsidRPr="00A040E1" w:rsidRDefault="006F2A0C">
            <w:pPr>
              <w:spacing w:after="160" w:line="259" w:lineRule="auto"/>
              <w:rPr>
                <w:lang w:eastAsia="ja-JP"/>
              </w:rPr>
            </w:pPr>
          </w:p>
        </w:tc>
        <w:tc>
          <w:tcPr>
            <w:tcW w:w="3021" w:type="dxa"/>
          </w:tcPr>
          <w:p w14:paraId="5E90AC2D" w14:textId="77777777" w:rsidR="006F2A0C" w:rsidRPr="00A040E1" w:rsidRDefault="006F2A0C">
            <w:pPr>
              <w:spacing w:after="160" w:line="259" w:lineRule="auto"/>
              <w:rPr>
                <w:lang w:eastAsia="ja-JP"/>
              </w:rPr>
            </w:pPr>
          </w:p>
        </w:tc>
      </w:tr>
      <w:tr w:rsidR="006F2A0C" w:rsidRPr="00A040E1" w14:paraId="3E6BA122" w14:textId="77777777">
        <w:tc>
          <w:tcPr>
            <w:tcW w:w="3020" w:type="dxa"/>
          </w:tcPr>
          <w:p w14:paraId="3E43B0DE" w14:textId="77777777" w:rsidR="006F2A0C" w:rsidRPr="00A040E1" w:rsidRDefault="006F2A0C">
            <w:pPr>
              <w:spacing w:after="160" w:line="259" w:lineRule="auto"/>
              <w:rPr>
                <w:lang w:eastAsia="ja-JP"/>
              </w:rPr>
            </w:pPr>
            <w:r w:rsidRPr="00A040E1">
              <w:rPr>
                <w:lang w:eastAsia="ja-JP"/>
              </w:rPr>
              <w:t xml:space="preserve">Vzpostavitev infrastrukture za produkcijsko okolje </w:t>
            </w:r>
          </w:p>
        </w:tc>
        <w:tc>
          <w:tcPr>
            <w:tcW w:w="3021" w:type="dxa"/>
          </w:tcPr>
          <w:p w14:paraId="45E4FBE8" w14:textId="77777777" w:rsidR="006F2A0C" w:rsidRPr="00A040E1" w:rsidRDefault="006F2A0C">
            <w:pPr>
              <w:spacing w:after="160" w:line="259" w:lineRule="auto"/>
              <w:rPr>
                <w:lang w:eastAsia="ja-JP"/>
              </w:rPr>
            </w:pPr>
          </w:p>
        </w:tc>
        <w:tc>
          <w:tcPr>
            <w:tcW w:w="3021" w:type="dxa"/>
          </w:tcPr>
          <w:p w14:paraId="7CA0C327" w14:textId="77777777" w:rsidR="006F2A0C" w:rsidRPr="00A040E1" w:rsidRDefault="006F2A0C">
            <w:pPr>
              <w:spacing w:after="160" w:line="259" w:lineRule="auto"/>
              <w:rPr>
                <w:lang w:eastAsia="ja-JP"/>
              </w:rPr>
            </w:pPr>
          </w:p>
        </w:tc>
      </w:tr>
      <w:tr w:rsidR="006F2A0C" w:rsidRPr="00A040E1" w14:paraId="051A2C5B" w14:textId="77777777">
        <w:tc>
          <w:tcPr>
            <w:tcW w:w="3020" w:type="dxa"/>
          </w:tcPr>
          <w:p w14:paraId="421179D5" w14:textId="30347CC7" w:rsidR="006F2A0C" w:rsidRPr="00A040E1" w:rsidRDefault="006F2A0C">
            <w:pPr>
              <w:spacing w:after="160" w:line="259" w:lineRule="auto"/>
              <w:rPr>
                <w:lang w:eastAsia="ja-JP"/>
              </w:rPr>
            </w:pPr>
            <w:r w:rsidRPr="00A040E1">
              <w:rPr>
                <w:lang w:eastAsia="ja-JP"/>
              </w:rPr>
              <w:t xml:space="preserve">Vzpostavitev </w:t>
            </w:r>
            <w:r w:rsidR="00603689">
              <w:rPr>
                <w:lang w:eastAsia="ja-JP"/>
              </w:rPr>
              <w:t>KALIS</w:t>
            </w:r>
            <w:r w:rsidRPr="00A040E1">
              <w:rPr>
                <w:lang w:eastAsia="ja-JP"/>
              </w:rPr>
              <w:t xml:space="preserve"> na produkcijskem okolju po inkrementih</w:t>
            </w:r>
          </w:p>
        </w:tc>
        <w:tc>
          <w:tcPr>
            <w:tcW w:w="3021" w:type="dxa"/>
          </w:tcPr>
          <w:p w14:paraId="337BAA1C" w14:textId="77777777" w:rsidR="006F2A0C" w:rsidRPr="00A040E1" w:rsidRDefault="006F2A0C">
            <w:pPr>
              <w:spacing w:after="160" w:line="259" w:lineRule="auto"/>
              <w:rPr>
                <w:lang w:eastAsia="ja-JP"/>
              </w:rPr>
            </w:pPr>
          </w:p>
        </w:tc>
        <w:tc>
          <w:tcPr>
            <w:tcW w:w="3021" w:type="dxa"/>
          </w:tcPr>
          <w:p w14:paraId="2A39C3D3" w14:textId="77777777" w:rsidR="006F2A0C" w:rsidRPr="00A040E1" w:rsidRDefault="006F2A0C">
            <w:pPr>
              <w:spacing w:after="160" w:line="259" w:lineRule="auto"/>
              <w:rPr>
                <w:lang w:eastAsia="ja-JP"/>
              </w:rPr>
            </w:pPr>
          </w:p>
        </w:tc>
      </w:tr>
      <w:tr w:rsidR="006F2A0C" w:rsidRPr="00A040E1" w14:paraId="3AE05682" w14:textId="77777777">
        <w:tc>
          <w:tcPr>
            <w:tcW w:w="3020" w:type="dxa"/>
          </w:tcPr>
          <w:p w14:paraId="58244319" w14:textId="77777777" w:rsidR="006F2A0C" w:rsidRPr="00A040E1" w:rsidRDefault="006F2A0C">
            <w:pPr>
              <w:spacing w:after="160" w:line="259" w:lineRule="auto"/>
              <w:rPr>
                <w:lang w:eastAsia="ja-JP"/>
              </w:rPr>
            </w:pPr>
            <w:r w:rsidRPr="00A040E1">
              <w:rPr>
                <w:lang w:eastAsia="ja-JP"/>
              </w:rPr>
              <w:t>Polnjenje podatkov in potrditveno testiranje vsebine v produkcijskem okolju ter izvedba po produkcijskega testiranja uporabe sistema v praksi in za potrebe naročnika, odprava morebitnih nepravilnosti  ter obremenitveni test</w:t>
            </w:r>
          </w:p>
        </w:tc>
        <w:tc>
          <w:tcPr>
            <w:tcW w:w="3021" w:type="dxa"/>
          </w:tcPr>
          <w:p w14:paraId="022EFE16" w14:textId="77777777" w:rsidR="006F2A0C" w:rsidRPr="00A040E1" w:rsidRDefault="006F2A0C">
            <w:pPr>
              <w:spacing w:after="160" w:line="259" w:lineRule="auto"/>
              <w:rPr>
                <w:lang w:eastAsia="ja-JP"/>
              </w:rPr>
            </w:pPr>
          </w:p>
        </w:tc>
        <w:tc>
          <w:tcPr>
            <w:tcW w:w="3021" w:type="dxa"/>
          </w:tcPr>
          <w:p w14:paraId="5FD649F6" w14:textId="77777777" w:rsidR="006F2A0C" w:rsidRPr="00A040E1" w:rsidRDefault="006F2A0C">
            <w:pPr>
              <w:spacing w:after="160" w:line="259" w:lineRule="auto"/>
              <w:rPr>
                <w:lang w:eastAsia="ja-JP"/>
              </w:rPr>
            </w:pPr>
          </w:p>
        </w:tc>
      </w:tr>
    </w:tbl>
    <w:p w14:paraId="4B639889" w14:textId="77777777" w:rsidR="006F2A0C" w:rsidRPr="00A040E1" w:rsidRDefault="006F2A0C" w:rsidP="006F2A0C">
      <w:pPr>
        <w:pStyle w:val="Napis"/>
        <w:jc w:val="center"/>
        <w:rPr>
          <w:lang w:eastAsia="zh-CN" w:bidi="hi-IN"/>
        </w:rPr>
      </w:pPr>
      <w:r w:rsidRPr="00A040E1">
        <w:t xml:space="preserve">Tabela </w:t>
      </w:r>
      <w:fldSimple w:instr=" SEQ Tabela \* ARABIC ">
        <w:r w:rsidRPr="00A040E1">
          <w:rPr>
            <w:noProof/>
          </w:rPr>
          <w:t>2</w:t>
        </w:r>
      </w:fldSimple>
      <w:r w:rsidRPr="00A040E1">
        <w:t>: Glavni mejniki testiranja</w:t>
      </w:r>
    </w:p>
    <w:p w14:paraId="46DF9B68" w14:textId="77777777" w:rsidR="006F2A0C" w:rsidRPr="00A040E1" w:rsidRDefault="006F2A0C" w:rsidP="006F2A0C">
      <w:pPr>
        <w:rPr>
          <w:rFonts w:asciiTheme="majorHAnsi" w:eastAsia="Times New Roman" w:hAnsiTheme="majorHAnsi" w:cstheme="majorBidi"/>
          <w:color w:val="2E74B5" w:themeColor="accent1" w:themeShade="BF"/>
          <w:sz w:val="32"/>
          <w:szCs w:val="32"/>
        </w:rPr>
      </w:pPr>
    </w:p>
    <w:p w14:paraId="0B59C43E" w14:textId="77777777" w:rsidR="006F2A0C" w:rsidRPr="00A040E1" w:rsidRDefault="006F2A0C" w:rsidP="0034782C">
      <w:pPr>
        <w:pStyle w:val="Naslov2"/>
        <w:rPr>
          <w:caps/>
        </w:rPr>
      </w:pPr>
      <w:bookmarkStart w:id="27" w:name="_Toc130455113"/>
      <w:bookmarkStart w:id="28" w:name="_Toc131659506"/>
      <w:bookmarkStart w:id="29" w:name="_Toc132285753"/>
      <w:r w:rsidRPr="00A040E1">
        <w:t>Pogoji za testiranje</w:t>
      </w:r>
      <w:bookmarkEnd w:id="27"/>
      <w:bookmarkEnd w:id="28"/>
      <w:bookmarkEnd w:id="29"/>
    </w:p>
    <w:p w14:paraId="0DCA41BD" w14:textId="77777777" w:rsidR="006F2A0C" w:rsidRPr="00A040E1" w:rsidRDefault="006F2A0C" w:rsidP="006F2A0C">
      <w:r w:rsidRPr="00A040E1">
        <w:t xml:space="preserve">Pred začetkom izvedbe testiranja morajo biti izpolnjeni naslednji pogoji: </w:t>
      </w:r>
    </w:p>
    <w:p w14:paraId="2348A084" w14:textId="1BC2EED1" w:rsidR="006F2A0C" w:rsidRPr="008D0D2B" w:rsidRDefault="006F2A0C" w:rsidP="00A51EAC">
      <w:pPr>
        <w:pStyle w:val="Odstavekseznama"/>
        <w:numPr>
          <w:ilvl w:val="0"/>
          <w:numId w:val="33"/>
        </w:numPr>
        <w:spacing w:after="160" w:line="259" w:lineRule="auto"/>
        <w:jc w:val="both"/>
        <w:rPr>
          <w:u w:color="000000"/>
          <w:lang w:eastAsia="zh-CN" w:bidi="hi-IN"/>
        </w:rPr>
      </w:pPr>
      <w:r w:rsidRPr="008D0D2B">
        <w:rPr>
          <w:u w:color="000000"/>
          <w:lang w:eastAsia="zh-CN" w:bidi="hi-IN"/>
        </w:rPr>
        <w:t xml:space="preserve">Potrjena specifikacija zahtev za </w:t>
      </w:r>
      <w:r w:rsidR="008D0D2B" w:rsidRPr="008D0D2B">
        <w:rPr>
          <w:u w:color="000000"/>
          <w:lang w:eastAsia="zh-CN" w:bidi="hi-IN"/>
        </w:rPr>
        <w:t>KALIS</w:t>
      </w:r>
      <w:r w:rsidRPr="008D0D2B">
        <w:rPr>
          <w:u w:color="000000"/>
          <w:lang w:eastAsia="zh-CN" w:bidi="hi-IN"/>
        </w:rPr>
        <w:t xml:space="preserve"> (PZI).</w:t>
      </w:r>
    </w:p>
    <w:p w14:paraId="3442ABEA" w14:textId="77777777" w:rsidR="006F2A0C" w:rsidRPr="00A53C83" w:rsidRDefault="006F2A0C" w:rsidP="00A51EAC">
      <w:pPr>
        <w:pStyle w:val="Odstavekseznama"/>
        <w:numPr>
          <w:ilvl w:val="0"/>
          <w:numId w:val="33"/>
        </w:numPr>
        <w:spacing w:after="160" w:line="259" w:lineRule="auto"/>
        <w:jc w:val="both"/>
        <w:rPr>
          <w:u w:color="000000"/>
          <w:lang w:eastAsia="zh-CN" w:bidi="hi-IN"/>
        </w:rPr>
      </w:pPr>
      <w:r w:rsidRPr="00A53C83">
        <w:rPr>
          <w:u w:color="000000"/>
          <w:lang w:eastAsia="zh-CN" w:bidi="hi-IN"/>
        </w:rPr>
        <w:t>Potrjen načrt in terminski plan testiranja.</w:t>
      </w:r>
    </w:p>
    <w:p w14:paraId="7CCA002D" w14:textId="77777777" w:rsidR="006F2A0C" w:rsidRPr="008D0D2B" w:rsidRDefault="006F2A0C" w:rsidP="00A51EAC">
      <w:pPr>
        <w:pStyle w:val="Odstavekseznama"/>
        <w:numPr>
          <w:ilvl w:val="0"/>
          <w:numId w:val="33"/>
        </w:numPr>
        <w:spacing w:after="160" w:line="259" w:lineRule="auto"/>
        <w:jc w:val="both"/>
        <w:rPr>
          <w:u w:color="000000"/>
          <w:lang w:eastAsia="zh-CN" w:bidi="hi-IN"/>
        </w:rPr>
      </w:pPr>
      <w:r w:rsidRPr="008D0D2B">
        <w:rPr>
          <w:u w:color="000000"/>
          <w:lang w:eastAsia="zh-CN" w:bidi="hi-IN"/>
        </w:rPr>
        <w:t>Potrjeni testni scenariji in testni primeri.</w:t>
      </w:r>
    </w:p>
    <w:p w14:paraId="6C75CC2F" w14:textId="091DFF1D" w:rsidR="006F2A0C" w:rsidRPr="00A040E1" w:rsidRDefault="006F2A0C" w:rsidP="00A51EAC">
      <w:pPr>
        <w:pStyle w:val="Odstavekseznama"/>
        <w:numPr>
          <w:ilvl w:val="0"/>
          <w:numId w:val="33"/>
        </w:numPr>
        <w:spacing w:after="160" w:line="259" w:lineRule="auto"/>
        <w:jc w:val="both"/>
        <w:rPr>
          <w:u w:color="000000"/>
          <w:lang w:eastAsia="zh-CN" w:bidi="hi-IN"/>
        </w:rPr>
      </w:pPr>
      <w:r w:rsidRPr="00A040E1">
        <w:rPr>
          <w:u w:color="000000"/>
          <w:lang w:eastAsia="zh-CN" w:bidi="hi-IN"/>
        </w:rPr>
        <w:t xml:space="preserve">Pripravljena okolja za testiranja vključno s testnimi okolji IS, s katerimi se </w:t>
      </w:r>
      <w:r w:rsidR="008D0D2B">
        <w:rPr>
          <w:u w:color="000000"/>
          <w:lang w:eastAsia="zh-CN" w:bidi="hi-IN"/>
        </w:rPr>
        <w:t>KALIS</w:t>
      </w:r>
      <w:r w:rsidRPr="00A040E1">
        <w:rPr>
          <w:u w:color="000000"/>
          <w:lang w:eastAsia="zh-CN" w:bidi="hi-IN"/>
        </w:rPr>
        <w:t xml:space="preserve"> integrira. </w:t>
      </w:r>
    </w:p>
    <w:p w14:paraId="7E27216E" w14:textId="77777777" w:rsidR="006F2A0C" w:rsidRPr="00A040E1" w:rsidRDefault="006F2A0C" w:rsidP="00A51EAC">
      <w:pPr>
        <w:pStyle w:val="Odstavekseznama"/>
        <w:numPr>
          <w:ilvl w:val="0"/>
          <w:numId w:val="33"/>
        </w:numPr>
        <w:spacing w:after="160" w:line="259" w:lineRule="auto"/>
        <w:jc w:val="both"/>
        <w:rPr>
          <w:u w:color="000000"/>
          <w:lang w:eastAsia="zh-CN" w:bidi="hi-IN"/>
        </w:rPr>
      </w:pPr>
      <w:r w:rsidRPr="00A040E1">
        <w:rPr>
          <w:u w:color="000000"/>
          <w:lang w:eastAsia="zh-CN" w:bidi="hi-IN"/>
        </w:rPr>
        <w:lastRenderedPageBreak/>
        <w:t>Pripravljeni podatki za testiranje.</w:t>
      </w:r>
    </w:p>
    <w:p w14:paraId="3E3A6AA1" w14:textId="77777777" w:rsidR="006F2A0C" w:rsidRPr="00A040E1" w:rsidRDefault="006F2A0C" w:rsidP="00A51EAC">
      <w:pPr>
        <w:pStyle w:val="Odstavekseznama"/>
        <w:numPr>
          <w:ilvl w:val="0"/>
          <w:numId w:val="33"/>
        </w:numPr>
        <w:spacing w:after="160" w:line="259" w:lineRule="auto"/>
        <w:jc w:val="both"/>
        <w:rPr>
          <w:u w:color="000000"/>
          <w:lang w:eastAsia="zh-CN" w:bidi="hi-IN"/>
        </w:rPr>
      </w:pPr>
      <w:r w:rsidRPr="00A040E1">
        <w:rPr>
          <w:u w:color="000000"/>
          <w:lang w:eastAsia="zh-CN" w:bidi="hi-IN"/>
        </w:rPr>
        <w:t>Določena in usposobljena ekipa za izvedbo testiranja z jasno določenimi vlogami in nalogami pri testiranju.</w:t>
      </w:r>
    </w:p>
    <w:p w14:paraId="62196B18" w14:textId="77777777" w:rsidR="006F2A0C" w:rsidRPr="00A040E1" w:rsidRDefault="006F2A0C" w:rsidP="006F2A0C">
      <w:pPr>
        <w:ind w:left="360"/>
        <w:rPr>
          <w:u w:color="000000"/>
          <w:lang w:eastAsia="zh-CN" w:bidi="hi-IN"/>
        </w:rPr>
      </w:pPr>
    </w:p>
    <w:p w14:paraId="042E51F0" w14:textId="77777777" w:rsidR="006F2A0C" w:rsidRPr="00A040E1" w:rsidRDefault="006F2A0C" w:rsidP="0034782C">
      <w:pPr>
        <w:pStyle w:val="Naslov2"/>
        <w:rPr>
          <w:lang w:eastAsia="ja-JP"/>
        </w:rPr>
      </w:pPr>
      <w:bookmarkStart w:id="30" w:name="_Toc130455114"/>
      <w:bookmarkStart w:id="31" w:name="_Toc131659507"/>
      <w:bookmarkStart w:id="32" w:name="_Toc132285754"/>
      <w:r w:rsidRPr="00A040E1">
        <w:t>Vrste in obseg testiranja</w:t>
      </w:r>
      <w:bookmarkEnd w:id="30"/>
      <w:bookmarkEnd w:id="31"/>
      <w:bookmarkEnd w:id="32"/>
    </w:p>
    <w:p w14:paraId="000A0BFB" w14:textId="77777777" w:rsidR="006F2A0C" w:rsidRPr="00A53C83" w:rsidRDefault="006F2A0C" w:rsidP="004E3F1E">
      <w:pPr>
        <w:pStyle w:val="Naslov4"/>
        <w:rPr>
          <w:lang w:eastAsia="ja-JP"/>
        </w:rPr>
      </w:pPr>
      <w:bookmarkStart w:id="33" w:name="_Toc130455115"/>
      <w:bookmarkStart w:id="34" w:name="_Toc131659508"/>
      <w:r w:rsidRPr="00A53C83">
        <w:rPr>
          <w:lang w:eastAsia="ja-JP"/>
        </w:rPr>
        <w:t>Testiranja izvajalca</w:t>
      </w:r>
      <w:bookmarkEnd w:id="33"/>
      <w:bookmarkEnd w:id="34"/>
    </w:p>
    <w:p w14:paraId="1C7A3A9B" w14:textId="0169D4C4" w:rsidR="006F2A0C" w:rsidRPr="00A040E1" w:rsidRDefault="006F2A0C" w:rsidP="006F2A0C">
      <w:pPr>
        <w:rPr>
          <w:lang w:eastAsia="ja-JP"/>
        </w:rPr>
      </w:pPr>
      <w:r w:rsidRPr="00A040E1">
        <w:rPr>
          <w:lang w:eastAsia="ja-JP"/>
        </w:rPr>
        <w:t xml:space="preserve">Izvajalec mora med razvojem in pred izdajo verzij v razvojnem okolju izvesti osnovne teste  (tj. </w:t>
      </w:r>
      <w:proofErr w:type="spellStart"/>
      <w:r w:rsidRPr="00A040E1">
        <w:rPr>
          <w:lang w:eastAsia="ja-JP"/>
        </w:rPr>
        <w:t>Unit</w:t>
      </w:r>
      <w:proofErr w:type="spellEnd"/>
      <w:r w:rsidRPr="00A040E1">
        <w:rPr>
          <w:lang w:eastAsia="ja-JP"/>
        </w:rPr>
        <w:t xml:space="preserve"> </w:t>
      </w:r>
      <w:proofErr w:type="spellStart"/>
      <w:r w:rsidRPr="00A040E1">
        <w:rPr>
          <w:lang w:eastAsia="ja-JP"/>
        </w:rPr>
        <w:t>Testing</w:t>
      </w:r>
      <w:proofErr w:type="spellEnd"/>
      <w:r w:rsidRPr="00A040E1">
        <w:rPr>
          <w:lang w:eastAsia="ja-JP"/>
        </w:rPr>
        <w:t xml:space="preserve">), </w:t>
      </w:r>
      <w:r w:rsidRPr="00A040E1">
        <w:t xml:space="preserve">UI testiranje, </w:t>
      </w:r>
      <w:r w:rsidRPr="00A040E1">
        <w:rPr>
          <w:lang w:eastAsia="ja-JP"/>
        </w:rPr>
        <w:t xml:space="preserve">funkcionalne teste, </w:t>
      </w:r>
      <w:r w:rsidRPr="00A040E1">
        <w:rPr>
          <w:szCs w:val="20"/>
        </w:rPr>
        <w:t>testiranje funkcionalnosti izmenjave podatkov z drugimi informacijskimi sistemi</w:t>
      </w:r>
      <w:r w:rsidRPr="00A040E1">
        <w:rPr>
          <w:lang w:eastAsia="ja-JP"/>
        </w:rPr>
        <w:t xml:space="preserve"> in regresijske teste. Poleg testiranja novih/spremenjenih funkcionalnosti je v vsakokratno testiranje vključeno tudi testiranje že obstoječih osnovnih funkcionalnosti, testiranje povezav z zunanjimi integracijskimi sistemi ter ostalih funkcionalnosti, ki so neposredno ali posredno povezane z novo/spremenjeno funkcionalnostjo. Pri testiranju bodo preskušeni vsi primeri uporabe posameznih funkcionalnosti po vnaprej dogovorjenih in usklajenih pozitivnih in negativnih testnih scenarijih in testnih primerih. Izvajalec mora ob končnem testiranju posameznih testov pripraviti poročilo o testiranju in ga posredovati v pregled koordinatorju testiranja na strani naročnika </w:t>
      </w:r>
      <w:r w:rsidR="001D3E1A">
        <w:rPr>
          <w:lang w:eastAsia="ja-JP"/>
        </w:rPr>
        <w:t>KALIS</w:t>
      </w:r>
      <w:r w:rsidRPr="00A040E1">
        <w:rPr>
          <w:lang w:eastAsia="ja-JP"/>
        </w:rPr>
        <w:t>.</w:t>
      </w:r>
    </w:p>
    <w:p w14:paraId="18271C69" w14:textId="71595529" w:rsidR="006F2A0C" w:rsidRDefault="006F2A0C" w:rsidP="006F2A0C">
      <w:pPr>
        <w:rPr>
          <w:color w:val="FF0000"/>
        </w:rPr>
      </w:pPr>
      <w:r w:rsidRPr="00A040E1">
        <w:rPr>
          <w:lang w:eastAsia="ja-JP"/>
        </w:rPr>
        <w:t>Za pripravo testnih scenarijev in testnih primerov za</w:t>
      </w:r>
      <w:r w:rsidRPr="00A040E1">
        <w:t xml:space="preserve"> avtomatizirano funkcionalno testiranje, za testiranje funkcionalnosti izmenjave podatkov z drugimi informacijskimi sistemi ter testnih scenarijev za regresijsko testiranje, je odgovoren izvajalec. Prav tako je izvajalec odgovoren za pripravo scenarijev za obremenitveno testiranje, ki se bo skupaj z naročnikovo sistemsko ekipo izvedlo na testnem in produkcijskem okolju naročnika.</w:t>
      </w:r>
      <w:r w:rsidRPr="00A040E1">
        <w:rPr>
          <w:color w:val="FF0000"/>
        </w:rPr>
        <w:t xml:space="preserve"> </w:t>
      </w:r>
    </w:p>
    <w:p w14:paraId="2DD822E5" w14:textId="2BBBC9F2" w:rsidR="00EE6938" w:rsidRPr="00A040E1" w:rsidRDefault="00EE6938" w:rsidP="006F2A0C">
      <w:pPr>
        <w:rPr>
          <w:color w:val="FF0000"/>
        </w:rPr>
      </w:pPr>
    </w:p>
    <w:p w14:paraId="2F79AFED" w14:textId="3C6AA045" w:rsidR="006F2A0C" w:rsidRPr="001E353C" w:rsidRDefault="006F2A0C" w:rsidP="004E3F1E">
      <w:pPr>
        <w:pStyle w:val="Naslov4"/>
      </w:pPr>
      <w:bookmarkStart w:id="35" w:name="_Toc130455116"/>
      <w:bookmarkStart w:id="36" w:name="_Toc131659509"/>
      <w:r w:rsidRPr="004E3F1E">
        <w:t>Testiranje naročnika</w:t>
      </w:r>
      <w:bookmarkEnd w:id="35"/>
      <w:bookmarkEnd w:id="36"/>
      <w:r w:rsidRPr="004E3F1E">
        <w:t xml:space="preserve"> </w:t>
      </w:r>
    </w:p>
    <w:p w14:paraId="03C1466B" w14:textId="01CD1567" w:rsidR="002150F6" w:rsidRPr="00A040E1" w:rsidRDefault="006F2A0C" w:rsidP="00F2770F">
      <w:r w:rsidRPr="00A040E1">
        <w:t xml:space="preserve">Testiranje na strani naročnika se izvaja po vnaprej pripravljenih testnih podatkih, testnih scenarijih in testnih primerih. Vse ugotovljene pomanjkljivosti bodo sodelujoči pri testiranju na strani naročnika prijavili v skladu z določili v </w:t>
      </w:r>
      <w:r w:rsidR="002150F6">
        <w:t xml:space="preserve">tabeli, ki se nahaja v </w:t>
      </w:r>
      <w:r w:rsidRPr="00A040E1">
        <w:t>poglavju</w:t>
      </w:r>
      <w:r w:rsidR="00D93B64">
        <w:t xml:space="preserve"> </w:t>
      </w:r>
      <w:r w:rsidR="006F7905">
        <w:t>6.</w:t>
      </w:r>
      <w:r w:rsidR="4B941994">
        <w:t>7</w:t>
      </w:r>
      <w:r w:rsidR="006F7905">
        <w:t>.1 Klasifikacija odstopanj</w:t>
      </w:r>
      <w:r w:rsidR="00F2770F">
        <w:t>.</w:t>
      </w:r>
    </w:p>
    <w:p w14:paraId="7AF764A7" w14:textId="18302B5A" w:rsidR="006F2A0C" w:rsidRDefault="006F2A0C" w:rsidP="002150F6"/>
    <w:p w14:paraId="75C5AB1D" w14:textId="247710B3" w:rsidR="006674CE" w:rsidRDefault="006674CE" w:rsidP="002150F6">
      <w:r>
        <w:t>Prijava odstopanj</w:t>
      </w:r>
    </w:p>
    <w:p w14:paraId="4A914109" w14:textId="2997BA2C" w:rsidR="006674CE" w:rsidRPr="00A040E1" w:rsidRDefault="006674CE" w:rsidP="002150F6"/>
    <w:p w14:paraId="7FDD5180" w14:textId="77777777" w:rsidR="006F2A0C" w:rsidRPr="00A040E1" w:rsidRDefault="006F2A0C" w:rsidP="006F2A0C">
      <w:pPr>
        <w:rPr>
          <w:lang w:eastAsia="ja-JP"/>
        </w:rPr>
      </w:pPr>
      <w:r w:rsidRPr="00A040E1">
        <w:rPr>
          <w:lang w:eastAsia="ja-JP"/>
        </w:rPr>
        <w:t>Funkcionalna testiranja na strani naročnika se bodo začela izvajati, ko bo koordinator testiranja na strani izvajalca potrdil pripravljenost za testiranje novega inkrementa. V obvestilu koordinatorja testiranja na strani izvajalca morajo biti  navedene tudi odpravljene napake iz prejšnjih verzij.</w:t>
      </w:r>
    </w:p>
    <w:p w14:paraId="688C9EFF" w14:textId="77777777" w:rsidR="006F2A0C" w:rsidRPr="00A040E1" w:rsidRDefault="006F2A0C" w:rsidP="006F2A0C">
      <w:pPr>
        <w:rPr>
          <w:color w:val="000000"/>
          <w:szCs w:val="20"/>
        </w:rPr>
      </w:pPr>
      <w:r w:rsidRPr="00A040E1">
        <w:t xml:space="preserve">Naročnik bo v svojem okolju, poleg funkcionalnega testiranja, izvajal tudi varnostna, obremenitvena, regresijska testiranja, ter </w:t>
      </w:r>
      <w:r w:rsidRPr="00A040E1">
        <w:rPr>
          <w:color w:val="000000"/>
          <w:szCs w:val="20"/>
        </w:rPr>
        <w:t>testiranja funkcionalnosti izmenjave podatkov z drugimi informacijskimi sistemi.</w:t>
      </w:r>
    </w:p>
    <w:p w14:paraId="75BC9472" w14:textId="38E91222" w:rsidR="006F2A0C" w:rsidRPr="00A040E1" w:rsidRDefault="006F2A0C" w:rsidP="006F2A0C">
      <w:pPr>
        <w:rPr>
          <w:b/>
        </w:rPr>
      </w:pPr>
      <w:r w:rsidRPr="00A040E1">
        <w:rPr>
          <w:b/>
          <w:lang w:eastAsia="ja-JP"/>
        </w:rPr>
        <w:t xml:space="preserve">Prevzem se bo izvedel na podlagi prevzemne liste in kriterijev opredeljenih v projektnih zahtevah, ki jih bosta naročnik in izvajalec predhodno pripravila in uskladila.  </w:t>
      </w:r>
      <w:r w:rsidRPr="00A040E1">
        <w:rPr>
          <w:b/>
        </w:rPr>
        <w:t>Projektna skupina naročnika bo prevzemno testiranje funkcionalnosti pričela s preučitvijo dokumentacije in podrobno predstavitvijo delovanja sistema s strani izvajalca.</w:t>
      </w:r>
    </w:p>
    <w:p w14:paraId="5E97C443" w14:textId="77777777" w:rsidR="006F2A0C" w:rsidRPr="00A040E1" w:rsidRDefault="006F2A0C" w:rsidP="006F2A0C">
      <w:r w:rsidRPr="00A040E1">
        <w:t xml:space="preserve">Namen prevzemnega testiranja je določitev primernosti funkcionalnosti za prevzem in prenos v produkcijsko uporabo. Med prevzemnim testiranjem se bo izvajala stalna koordinacija glede ugotovljenih pomanjkljivosti med vodjo projektne skupine naročnika ter vodjo projekta na strani izvajalca. Koordinacija bo namenjena predvsem določanju, ali so posamezne ugotovljene pomanjkljivosti dejanska odstopanja od specifikacije zahtev ali gre za nove zahteve. </w:t>
      </w:r>
    </w:p>
    <w:p w14:paraId="7F511913" w14:textId="77777777" w:rsidR="006F2A0C" w:rsidRPr="00A040E1" w:rsidRDefault="006F2A0C" w:rsidP="006F2A0C">
      <w:r w:rsidRPr="00A040E1">
        <w:t>Vsi izvedeni testi morajo biti uspešni, kar pomeni, da pri rezultatih testiranja ne sme prihajati do odstopanj od zastavljenih zahtev glede delovanja sistema.</w:t>
      </w:r>
    </w:p>
    <w:p w14:paraId="653BECD4" w14:textId="5E4F24EE" w:rsidR="006F2A0C" w:rsidRPr="00A040E1" w:rsidRDefault="006F2A0C" w:rsidP="006F2A0C">
      <w:r w:rsidRPr="00A040E1">
        <w:lastRenderedPageBreak/>
        <w:t>Testiranja bodo potekala v različnih okoljih, ki bodo locirana na strani izvajalca in na strani naročnika. Izvajalec bo testiranja opravljal v svojem razvojnem okolju, v domeni naročnika pa je izvedba testiranj v testnem ter v produkcijskem okolju.</w:t>
      </w:r>
    </w:p>
    <w:p w14:paraId="46F975D4" w14:textId="7BE2A987" w:rsidR="006F2A0C" w:rsidRPr="00A040E1" w:rsidRDefault="006F2A0C" w:rsidP="006F2A0C">
      <w:r w:rsidRPr="00A040E1">
        <w:t xml:space="preserve">Pred izvedbo testiranja morata naročnik in izvajalec poskrbeti za vzpostavitev infrastrukture okolij v katerih se bodo izvajala testiranja, kar vključuje pripravo strežnikov in odjemalcev, pripravo testne podatkovne zbirke ter prevedbo podatkov in uskladitev s testnimi okolji v drugih organizacijskih sistemih, s katerimi se bo </w:t>
      </w:r>
      <w:r w:rsidR="00884F6C">
        <w:t xml:space="preserve">KALIS </w:t>
      </w:r>
      <w:r w:rsidRPr="00A040E1">
        <w:t xml:space="preserve">povezoval. </w:t>
      </w:r>
    </w:p>
    <w:p w14:paraId="6B2A26AC" w14:textId="18F49604" w:rsidR="006F2A0C" w:rsidRPr="00A040E1" w:rsidRDefault="006F2A0C" w:rsidP="006F2A0C">
      <w:pPr>
        <w:sectPr w:rsidR="006F2A0C" w:rsidRPr="00A040E1" w:rsidSect="00151CD7">
          <w:headerReference w:type="default" r:id="rId12"/>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pPr>
      <w:r w:rsidRPr="00A040E1">
        <w:t xml:space="preserve">Testiranje </w:t>
      </w:r>
      <w:r w:rsidR="00884F6C">
        <w:t>KALIS</w:t>
      </w:r>
      <w:r w:rsidRPr="00A040E1">
        <w:t xml:space="preserve"> bo z namenom celovitega preverjanja delovanja sistema izvedeno z različnimi vrstami testov, katerih podrobnosti prikazuje spodnja tabela.</w:t>
      </w:r>
    </w:p>
    <w:tbl>
      <w:tblPr>
        <w:tblStyle w:val="Tabelamrea1"/>
        <w:tblW w:w="9634" w:type="dxa"/>
        <w:tblLayout w:type="fixed"/>
        <w:tblLook w:val="04A0" w:firstRow="1" w:lastRow="0" w:firstColumn="1" w:lastColumn="0" w:noHBand="0" w:noVBand="1"/>
      </w:tblPr>
      <w:tblGrid>
        <w:gridCol w:w="1555"/>
        <w:gridCol w:w="1984"/>
        <w:gridCol w:w="2977"/>
        <w:gridCol w:w="1843"/>
        <w:gridCol w:w="1275"/>
      </w:tblGrid>
      <w:tr w:rsidR="006F2A0C" w:rsidRPr="00A040E1" w14:paraId="349A3A0F" w14:textId="77777777">
        <w:trPr>
          <w:trHeight w:val="912"/>
        </w:trPr>
        <w:tc>
          <w:tcPr>
            <w:tcW w:w="1555" w:type="dxa"/>
            <w:shd w:val="clear" w:color="auto" w:fill="5E88AE"/>
          </w:tcPr>
          <w:p w14:paraId="4B1A7A76" w14:textId="77777777" w:rsidR="006F2A0C" w:rsidRPr="00A040E1" w:rsidRDefault="006F2A0C">
            <w:pPr>
              <w:rPr>
                <w:rFonts w:cstheme="minorHAnsi"/>
              </w:rPr>
            </w:pPr>
            <w:r w:rsidRPr="00A040E1">
              <w:rPr>
                <w:rFonts w:cstheme="minorHAnsi"/>
              </w:rPr>
              <w:lastRenderedPageBreak/>
              <w:t>OKOLJE TESTIRANJA</w:t>
            </w:r>
          </w:p>
        </w:tc>
        <w:tc>
          <w:tcPr>
            <w:tcW w:w="1984" w:type="dxa"/>
            <w:shd w:val="clear" w:color="auto" w:fill="5E88AE"/>
          </w:tcPr>
          <w:p w14:paraId="51D8E2F3" w14:textId="77777777" w:rsidR="006F2A0C" w:rsidRPr="00A040E1" w:rsidRDefault="006F2A0C">
            <w:pPr>
              <w:rPr>
                <w:rFonts w:cstheme="minorHAnsi"/>
              </w:rPr>
            </w:pPr>
            <w:r w:rsidRPr="00A040E1">
              <w:rPr>
                <w:rFonts w:cstheme="minorHAnsi"/>
              </w:rPr>
              <w:t>VRSTA TESTA</w:t>
            </w:r>
          </w:p>
        </w:tc>
        <w:tc>
          <w:tcPr>
            <w:tcW w:w="2977" w:type="dxa"/>
            <w:shd w:val="clear" w:color="auto" w:fill="5E88AE"/>
          </w:tcPr>
          <w:p w14:paraId="08875534" w14:textId="77777777" w:rsidR="006F2A0C" w:rsidRPr="00A040E1" w:rsidRDefault="006F2A0C">
            <w:pPr>
              <w:rPr>
                <w:rFonts w:cstheme="minorHAnsi"/>
              </w:rPr>
            </w:pPr>
            <w:r w:rsidRPr="00A040E1">
              <w:rPr>
                <w:rFonts w:cstheme="minorHAnsi"/>
              </w:rPr>
              <w:t>NAMEN TESTIRANJA</w:t>
            </w:r>
          </w:p>
        </w:tc>
        <w:tc>
          <w:tcPr>
            <w:tcW w:w="1843" w:type="dxa"/>
            <w:shd w:val="clear" w:color="auto" w:fill="5E88AE"/>
          </w:tcPr>
          <w:p w14:paraId="4ADC65F6" w14:textId="77777777" w:rsidR="006F2A0C" w:rsidRPr="00A040E1" w:rsidRDefault="006F2A0C">
            <w:pPr>
              <w:rPr>
                <w:rFonts w:cstheme="minorHAnsi"/>
              </w:rPr>
            </w:pPr>
            <w:r w:rsidRPr="00A040E1">
              <w:rPr>
                <w:rFonts w:cstheme="minorHAnsi"/>
              </w:rPr>
              <w:t>POGOJI TESTIRANJA</w:t>
            </w:r>
          </w:p>
        </w:tc>
        <w:tc>
          <w:tcPr>
            <w:tcW w:w="1275" w:type="dxa"/>
            <w:shd w:val="clear" w:color="auto" w:fill="5E88AE"/>
          </w:tcPr>
          <w:p w14:paraId="04405F72" w14:textId="77777777" w:rsidR="006F2A0C" w:rsidRPr="00A040E1" w:rsidRDefault="006F2A0C">
            <w:pPr>
              <w:rPr>
                <w:rFonts w:cstheme="minorHAnsi"/>
              </w:rPr>
            </w:pPr>
            <w:r w:rsidRPr="00A040E1">
              <w:rPr>
                <w:rFonts w:cstheme="minorHAnsi"/>
              </w:rPr>
              <w:t>REZULTAT TESTIRANJA</w:t>
            </w:r>
          </w:p>
        </w:tc>
      </w:tr>
      <w:tr w:rsidR="006F2A0C" w:rsidRPr="00A040E1" w14:paraId="0B033AEF" w14:textId="77777777">
        <w:trPr>
          <w:trHeight w:val="1669"/>
        </w:trPr>
        <w:tc>
          <w:tcPr>
            <w:tcW w:w="1555" w:type="dxa"/>
            <w:vMerge w:val="restart"/>
            <w:shd w:val="clear" w:color="auto" w:fill="5E88AE"/>
          </w:tcPr>
          <w:p w14:paraId="1BB21A48" w14:textId="77777777" w:rsidR="006F2A0C" w:rsidRPr="00A040E1" w:rsidRDefault="006F2A0C">
            <w:pPr>
              <w:rPr>
                <w:rFonts w:cstheme="minorHAnsi"/>
              </w:rPr>
            </w:pPr>
          </w:p>
          <w:p w14:paraId="1AA704EA" w14:textId="77777777" w:rsidR="006F2A0C" w:rsidRPr="00A040E1" w:rsidRDefault="006F2A0C">
            <w:pPr>
              <w:rPr>
                <w:rFonts w:cstheme="minorHAnsi"/>
              </w:rPr>
            </w:pPr>
          </w:p>
          <w:p w14:paraId="147446CC" w14:textId="77777777" w:rsidR="006F2A0C" w:rsidRPr="00A040E1" w:rsidRDefault="006F2A0C">
            <w:pPr>
              <w:rPr>
                <w:rFonts w:cstheme="minorHAnsi"/>
              </w:rPr>
            </w:pPr>
            <w:r w:rsidRPr="00A040E1">
              <w:rPr>
                <w:rFonts w:cstheme="minorHAnsi"/>
              </w:rPr>
              <w:t>RAZVOJNO OKOLJE IZVAJALCA</w:t>
            </w:r>
          </w:p>
        </w:tc>
        <w:tc>
          <w:tcPr>
            <w:tcW w:w="1984" w:type="dxa"/>
          </w:tcPr>
          <w:p w14:paraId="4BCCC604" w14:textId="77777777" w:rsidR="006F2A0C" w:rsidRPr="00A040E1" w:rsidRDefault="006F2A0C" w:rsidP="00A51EAC">
            <w:pPr>
              <w:pStyle w:val="Odstavekseznama"/>
              <w:numPr>
                <w:ilvl w:val="0"/>
                <w:numId w:val="21"/>
              </w:numPr>
              <w:rPr>
                <w:rFonts w:cstheme="minorHAnsi"/>
                <w:u w:color="000000"/>
              </w:rPr>
            </w:pPr>
            <w:proofErr w:type="spellStart"/>
            <w:r w:rsidRPr="00A040E1">
              <w:rPr>
                <w:rFonts w:cstheme="minorHAnsi"/>
                <w:u w:color="000000"/>
              </w:rPr>
              <w:t>Unit</w:t>
            </w:r>
            <w:proofErr w:type="spellEnd"/>
            <w:r w:rsidRPr="00A040E1">
              <w:rPr>
                <w:rFonts w:cstheme="minorHAnsi"/>
                <w:u w:color="000000"/>
              </w:rPr>
              <w:t xml:space="preserve"> test </w:t>
            </w:r>
          </w:p>
        </w:tc>
        <w:tc>
          <w:tcPr>
            <w:tcW w:w="2977" w:type="dxa"/>
          </w:tcPr>
          <w:p w14:paraId="09D5735A"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stopnje pokritosti kode.</w:t>
            </w:r>
          </w:p>
        </w:tc>
        <w:tc>
          <w:tcPr>
            <w:tcW w:w="1843" w:type="dxa"/>
          </w:tcPr>
          <w:p w14:paraId="5CB70CC0" w14:textId="77777777" w:rsidR="006F2A0C" w:rsidRPr="00A040E1" w:rsidRDefault="006F2A0C">
            <w:pPr>
              <w:rPr>
                <w:rFonts w:cstheme="minorHAnsi"/>
              </w:rPr>
            </w:pPr>
          </w:p>
        </w:tc>
        <w:tc>
          <w:tcPr>
            <w:tcW w:w="1275" w:type="dxa"/>
          </w:tcPr>
          <w:p w14:paraId="7570FF68" w14:textId="77777777" w:rsidR="006F2A0C" w:rsidRPr="00A040E1" w:rsidRDefault="006F2A0C">
            <w:pPr>
              <w:rPr>
                <w:rFonts w:cstheme="minorHAnsi"/>
              </w:rPr>
            </w:pPr>
            <w:r w:rsidRPr="00A040E1">
              <w:rPr>
                <w:rFonts w:cstheme="minorHAnsi"/>
              </w:rPr>
              <w:t>Poročilo o testiranju.</w:t>
            </w:r>
          </w:p>
        </w:tc>
      </w:tr>
      <w:tr w:rsidR="006F2A0C" w:rsidRPr="00A040E1" w14:paraId="7F2489AA" w14:textId="77777777">
        <w:trPr>
          <w:trHeight w:val="1669"/>
        </w:trPr>
        <w:tc>
          <w:tcPr>
            <w:tcW w:w="1555" w:type="dxa"/>
            <w:vMerge/>
            <w:shd w:val="clear" w:color="auto" w:fill="5E88AE"/>
          </w:tcPr>
          <w:p w14:paraId="15F8A9EF" w14:textId="77777777" w:rsidR="006F2A0C" w:rsidRPr="00A040E1" w:rsidRDefault="006F2A0C">
            <w:pPr>
              <w:rPr>
                <w:rFonts w:cstheme="minorHAnsi"/>
              </w:rPr>
            </w:pPr>
          </w:p>
        </w:tc>
        <w:tc>
          <w:tcPr>
            <w:tcW w:w="1984" w:type="dxa"/>
          </w:tcPr>
          <w:p w14:paraId="7F9BF7C2"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UI testiranje</w:t>
            </w:r>
          </w:p>
        </w:tc>
        <w:tc>
          <w:tcPr>
            <w:tcW w:w="2977" w:type="dxa"/>
          </w:tcPr>
          <w:p w14:paraId="1D7CC7B0"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Testiranje uporabniškega vmesnika.</w:t>
            </w:r>
          </w:p>
        </w:tc>
        <w:tc>
          <w:tcPr>
            <w:tcW w:w="1843" w:type="dxa"/>
          </w:tcPr>
          <w:p w14:paraId="5705684D" w14:textId="77777777" w:rsidR="006F2A0C" w:rsidRPr="00A040E1" w:rsidRDefault="006F2A0C">
            <w:pPr>
              <w:rPr>
                <w:rFonts w:cstheme="minorHAnsi"/>
              </w:rPr>
            </w:pPr>
            <w:r w:rsidRPr="00A040E1">
              <w:rPr>
                <w:rFonts w:cstheme="minorHAnsi"/>
              </w:rPr>
              <w:t>Pripravljeni testni scenariji in testni primeri.</w:t>
            </w:r>
          </w:p>
        </w:tc>
        <w:tc>
          <w:tcPr>
            <w:tcW w:w="1275" w:type="dxa"/>
          </w:tcPr>
          <w:p w14:paraId="057F491D" w14:textId="77777777" w:rsidR="006F2A0C" w:rsidRPr="00A040E1" w:rsidRDefault="006F2A0C">
            <w:pPr>
              <w:rPr>
                <w:rFonts w:cstheme="minorHAnsi"/>
              </w:rPr>
            </w:pPr>
            <w:r w:rsidRPr="00A040E1">
              <w:rPr>
                <w:rFonts w:cstheme="minorHAnsi"/>
              </w:rPr>
              <w:t>Poročilo o testiranju.</w:t>
            </w:r>
          </w:p>
        </w:tc>
      </w:tr>
      <w:tr w:rsidR="006F2A0C" w:rsidRPr="00A040E1" w14:paraId="68D51266" w14:textId="77777777">
        <w:trPr>
          <w:trHeight w:val="774"/>
        </w:trPr>
        <w:tc>
          <w:tcPr>
            <w:tcW w:w="1555" w:type="dxa"/>
            <w:vMerge/>
            <w:shd w:val="clear" w:color="auto" w:fill="5E88AE"/>
          </w:tcPr>
          <w:p w14:paraId="37C23E70" w14:textId="77777777" w:rsidR="006F2A0C" w:rsidRPr="00A040E1" w:rsidRDefault="006F2A0C">
            <w:pPr>
              <w:rPr>
                <w:rFonts w:cstheme="minorHAnsi"/>
              </w:rPr>
            </w:pPr>
          </w:p>
        </w:tc>
        <w:tc>
          <w:tcPr>
            <w:tcW w:w="1984" w:type="dxa"/>
          </w:tcPr>
          <w:p w14:paraId="31E215F2"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Funkcionalno testiranje</w:t>
            </w:r>
          </w:p>
        </w:tc>
        <w:tc>
          <w:tcPr>
            <w:tcW w:w="2977" w:type="dxa"/>
          </w:tcPr>
          <w:p w14:paraId="4970B4CA"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ustreznosti razvitih funkcionalnosti glede na funkcionalne zahteve.</w:t>
            </w:r>
          </w:p>
        </w:tc>
        <w:tc>
          <w:tcPr>
            <w:tcW w:w="1843" w:type="dxa"/>
          </w:tcPr>
          <w:p w14:paraId="03D474FD" w14:textId="77777777" w:rsidR="006F2A0C" w:rsidRPr="00A040E1" w:rsidRDefault="006F2A0C">
            <w:pPr>
              <w:rPr>
                <w:rFonts w:cstheme="minorHAnsi"/>
                <w:color w:val="FF0000"/>
              </w:rPr>
            </w:pPr>
            <w:r w:rsidRPr="00A040E1">
              <w:rPr>
                <w:rFonts w:cstheme="minorHAnsi"/>
              </w:rPr>
              <w:t>Pripravljeni testni scenariji in testni primeri, seznam delujočih funkcionalnosti.</w:t>
            </w:r>
          </w:p>
        </w:tc>
        <w:tc>
          <w:tcPr>
            <w:tcW w:w="1275" w:type="dxa"/>
          </w:tcPr>
          <w:p w14:paraId="0898CBF4" w14:textId="77777777" w:rsidR="006F2A0C" w:rsidRPr="00A040E1" w:rsidRDefault="006F2A0C">
            <w:pPr>
              <w:rPr>
                <w:rFonts w:cstheme="minorHAnsi"/>
              </w:rPr>
            </w:pPr>
            <w:r w:rsidRPr="00A040E1">
              <w:rPr>
                <w:rFonts w:cstheme="minorHAnsi"/>
              </w:rPr>
              <w:t>Poročilo o testiranju.</w:t>
            </w:r>
          </w:p>
        </w:tc>
      </w:tr>
      <w:tr w:rsidR="006F2A0C" w:rsidRPr="00A040E1" w14:paraId="1647D5D6" w14:textId="77777777">
        <w:trPr>
          <w:trHeight w:val="1669"/>
        </w:trPr>
        <w:tc>
          <w:tcPr>
            <w:tcW w:w="1555" w:type="dxa"/>
            <w:vMerge/>
            <w:shd w:val="clear" w:color="auto" w:fill="5E88AE"/>
          </w:tcPr>
          <w:p w14:paraId="512FCD30" w14:textId="77777777" w:rsidR="006F2A0C" w:rsidRPr="00A040E1" w:rsidRDefault="006F2A0C">
            <w:pPr>
              <w:rPr>
                <w:rFonts w:cstheme="minorHAnsi"/>
              </w:rPr>
            </w:pPr>
          </w:p>
        </w:tc>
        <w:tc>
          <w:tcPr>
            <w:tcW w:w="1984" w:type="dxa"/>
          </w:tcPr>
          <w:p w14:paraId="31DF8720" w14:textId="77777777" w:rsidR="006F2A0C" w:rsidRPr="00A040E1" w:rsidRDefault="006F2A0C" w:rsidP="00A51EAC">
            <w:pPr>
              <w:pStyle w:val="Odstavekseznama"/>
              <w:numPr>
                <w:ilvl w:val="0"/>
                <w:numId w:val="26"/>
              </w:numPr>
              <w:rPr>
                <w:rFonts w:cstheme="minorHAnsi"/>
                <w:u w:color="000000"/>
              </w:rPr>
            </w:pPr>
            <w:r w:rsidRPr="00A040E1">
              <w:rPr>
                <w:rFonts w:cstheme="minorHAnsi"/>
                <w:u w:color="000000"/>
              </w:rPr>
              <w:t>Testiranje funkcionalnosti izmenjave podatkov z drugimi informacijskimi sistemi oziroma testiranje integracij z drugimi sistemi</w:t>
            </w:r>
          </w:p>
        </w:tc>
        <w:tc>
          <w:tcPr>
            <w:tcW w:w="2977" w:type="dxa"/>
          </w:tcPr>
          <w:p w14:paraId="674FA48C"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povezav med posameznimi podsistemi oz. povezanimi sistemi in njihovo delovanje kot celota (pravilnost izmenjave podatkov med moduli, preverjanje nekonsistentnosti podatkovnih struktur in datotek).</w:t>
            </w:r>
          </w:p>
        </w:tc>
        <w:tc>
          <w:tcPr>
            <w:tcW w:w="1843" w:type="dxa"/>
          </w:tcPr>
          <w:p w14:paraId="75688B76" w14:textId="77777777" w:rsidR="006F2A0C" w:rsidRPr="00A040E1" w:rsidRDefault="006F2A0C">
            <w:pPr>
              <w:rPr>
                <w:rFonts w:cstheme="minorHAnsi"/>
                <w:color w:val="FF0000"/>
              </w:rPr>
            </w:pPr>
            <w:r w:rsidRPr="00A040E1">
              <w:rPr>
                <w:rFonts w:cstheme="minorHAnsi"/>
              </w:rPr>
              <w:t>Pripravljeni testni scenariji in testni primeri.</w:t>
            </w:r>
          </w:p>
        </w:tc>
        <w:tc>
          <w:tcPr>
            <w:tcW w:w="1275" w:type="dxa"/>
          </w:tcPr>
          <w:p w14:paraId="46BB30B1" w14:textId="77777777" w:rsidR="006F2A0C" w:rsidRPr="00A040E1" w:rsidRDefault="006F2A0C">
            <w:pPr>
              <w:rPr>
                <w:rFonts w:cstheme="minorHAnsi"/>
                <w:color w:val="FF0000"/>
              </w:rPr>
            </w:pPr>
            <w:r w:rsidRPr="00A040E1">
              <w:rPr>
                <w:rFonts w:cstheme="minorHAnsi"/>
              </w:rPr>
              <w:t>Poročilo o testiranju.</w:t>
            </w:r>
          </w:p>
        </w:tc>
      </w:tr>
      <w:tr w:rsidR="006F2A0C" w:rsidRPr="00A040E1" w14:paraId="0ED0A781" w14:textId="77777777">
        <w:trPr>
          <w:trHeight w:val="1669"/>
        </w:trPr>
        <w:tc>
          <w:tcPr>
            <w:tcW w:w="1555" w:type="dxa"/>
            <w:vMerge/>
            <w:shd w:val="clear" w:color="auto" w:fill="5E88AE"/>
          </w:tcPr>
          <w:p w14:paraId="5CE33CEB" w14:textId="77777777" w:rsidR="006F2A0C" w:rsidRPr="00A040E1" w:rsidRDefault="006F2A0C">
            <w:pPr>
              <w:rPr>
                <w:rFonts w:cstheme="minorHAnsi"/>
              </w:rPr>
            </w:pPr>
          </w:p>
        </w:tc>
        <w:tc>
          <w:tcPr>
            <w:tcW w:w="1984" w:type="dxa"/>
          </w:tcPr>
          <w:p w14:paraId="14A4FCD5"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Regresijsko testiranje</w:t>
            </w:r>
          </w:p>
        </w:tc>
        <w:tc>
          <w:tcPr>
            <w:tcW w:w="2977" w:type="dxa"/>
          </w:tcPr>
          <w:p w14:paraId="18843BB7"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če so predhodne napake odpravljene in odkrivanje morebitnih napak, ki bi se pojavile ob dodajanju oziroma popravkih obstoječe funkcionalnosti verzije programa.</w:t>
            </w:r>
          </w:p>
        </w:tc>
        <w:tc>
          <w:tcPr>
            <w:tcW w:w="1843" w:type="dxa"/>
          </w:tcPr>
          <w:p w14:paraId="23F3A822" w14:textId="77777777" w:rsidR="006F2A0C" w:rsidRPr="00A040E1" w:rsidRDefault="006F2A0C">
            <w:pPr>
              <w:rPr>
                <w:rFonts w:cstheme="minorHAnsi"/>
                <w:color w:val="FF0000"/>
              </w:rPr>
            </w:pPr>
            <w:r w:rsidRPr="00A040E1">
              <w:rPr>
                <w:rFonts w:cstheme="minorHAnsi"/>
              </w:rPr>
              <w:t>Pripravljeni testni scenariji in testni primeri.</w:t>
            </w:r>
          </w:p>
        </w:tc>
        <w:tc>
          <w:tcPr>
            <w:tcW w:w="1275" w:type="dxa"/>
          </w:tcPr>
          <w:p w14:paraId="5585F339" w14:textId="77777777" w:rsidR="006F2A0C" w:rsidRPr="00A040E1" w:rsidRDefault="006F2A0C">
            <w:pPr>
              <w:rPr>
                <w:rFonts w:cstheme="minorHAnsi"/>
              </w:rPr>
            </w:pPr>
            <w:r w:rsidRPr="00A040E1">
              <w:rPr>
                <w:rFonts w:cstheme="minorHAnsi"/>
              </w:rPr>
              <w:t>Poročilo o testiranju.</w:t>
            </w:r>
          </w:p>
        </w:tc>
      </w:tr>
      <w:tr w:rsidR="006F2A0C" w:rsidRPr="00A040E1" w14:paraId="131F68AB" w14:textId="77777777">
        <w:trPr>
          <w:trHeight w:val="933"/>
        </w:trPr>
        <w:tc>
          <w:tcPr>
            <w:tcW w:w="1555" w:type="dxa"/>
            <w:vMerge w:val="restart"/>
            <w:shd w:val="clear" w:color="auto" w:fill="5E88AE"/>
          </w:tcPr>
          <w:p w14:paraId="75B6B283" w14:textId="77777777" w:rsidR="006F2A0C" w:rsidRPr="00A040E1" w:rsidRDefault="006F2A0C">
            <w:pPr>
              <w:rPr>
                <w:rFonts w:cstheme="minorHAnsi"/>
              </w:rPr>
            </w:pPr>
          </w:p>
          <w:p w14:paraId="7CEB43B2" w14:textId="77777777" w:rsidR="006F2A0C" w:rsidRPr="00A040E1" w:rsidRDefault="006F2A0C">
            <w:pPr>
              <w:rPr>
                <w:rFonts w:cstheme="minorHAnsi"/>
              </w:rPr>
            </w:pPr>
            <w:r w:rsidRPr="00A040E1">
              <w:rPr>
                <w:rFonts w:cstheme="minorHAnsi"/>
              </w:rPr>
              <w:t>TESTNO OKOLJE NAROČNIKA</w:t>
            </w:r>
          </w:p>
        </w:tc>
        <w:tc>
          <w:tcPr>
            <w:tcW w:w="1984" w:type="dxa"/>
          </w:tcPr>
          <w:p w14:paraId="68910A75"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 xml:space="preserve">Funkcionalno testiranje </w:t>
            </w:r>
          </w:p>
          <w:p w14:paraId="1F4B2204" w14:textId="77777777" w:rsidR="006F2A0C" w:rsidRPr="00A040E1" w:rsidRDefault="006F2A0C">
            <w:pPr>
              <w:rPr>
                <w:rFonts w:cstheme="minorHAnsi"/>
                <w:u w:color="000000"/>
              </w:rPr>
            </w:pPr>
          </w:p>
        </w:tc>
        <w:tc>
          <w:tcPr>
            <w:tcW w:w="2977" w:type="dxa"/>
          </w:tcPr>
          <w:p w14:paraId="2064C26E"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 xml:space="preserve">Preverjanje ustreznosti razvitih funkcionalnosti glede na funkcionalne zahteve. </w:t>
            </w:r>
          </w:p>
        </w:tc>
        <w:tc>
          <w:tcPr>
            <w:tcW w:w="1843" w:type="dxa"/>
          </w:tcPr>
          <w:p w14:paraId="5483BAAB" w14:textId="77777777" w:rsidR="006F2A0C" w:rsidRPr="00A040E1" w:rsidRDefault="006F2A0C">
            <w:pPr>
              <w:rPr>
                <w:rFonts w:cstheme="minorHAnsi"/>
              </w:rPr>
            </w:pPr>
            <w:r w:rsidRPr="00A040E1">
              <w:rPr>
                <w:rFonts w:cstheme="minorHAnsi"/>
              </w:rPr>
              <w:t>Pripravljeni testni scenariji in testni primeri, seznam delujočih funkcionalnosti (pripravi izvajalec).</w:t>
            </w:r>
          </w:p>
        </w:tc>
        <w:tc>
          <w:tcPr>
            <w:tcW w:w="1275" w:type="dxa"/>
          </w:tcPr>
          <w:p w14:paraId="5C9D219D" w14:textId="77777777" w:rsidR="006F2A0C" w:rsidRPr="00A040E1" w:rsidRDefault="006F2A0C">
            <w:pPr>
              <w:rPr>
                <w:rFonts w:cstheme="minorHAnsi"/>
              </w:rPr>
            </w:pPr>
            <w:r w:rsidRPr="00A040E1">
              <w:rPr>
                <w:rFonts w:cstheme="minorHAnsi"/>
              </w:rPr>
              <w:t>Poročilo o testiranju.</w:t>
            </w:r>
          </w:p>
        </w:tc>
      </w:tr>
      <w:tr w:rsidR="006F2A0C" w:rsidRPr="00A040E1" w14:paraId="1092AF9B" w14:textId="77777777">
        <w:trPr>
          <w:trHeight w:val="933"/>
        </w:trPr>
        <w:tc>
          <w:tcPr>
            <w:tcW w:w="1555" w:type="dxa"/>
            <w:vMerge/>
            <w:shd w:val="clear" w:color="auto" w:fill="5E88AE"/>
          </w:tcPr>
          <w:p w14:paraId="36FF196D" w14:textId="77777777" w:rsidR="006F2A0C" w:rsidRPr="00A040E1" w:rsidRDefault="006F2A0C">
            <w:pPr>
              <w:rPr>
                <w:rFonts w:cstheme="minorHAnsi"/>
              </w:rPr>
            </w:pPr>
          </w:p>
        </w:tc>
        <w:tc>
          <w:tcPr>
            <w:tcW w:w="1984" w:type="dxa"/>
          </w:tcPr>
          <w:p w14:paraId="737F3200" w14:textId="77777777" w:rsidR="006F2A0C" w:rsidRPr="00A040E1" w:rsidRDefault="006F2A0C" w:rsidP="00A51EAC">
            <w:pPr>
              <w:pStyle w:val="Odstavekseznama"/>
              <w:numPr>
                <w:ilvl w:val="0"/>
                <w:numId w:val="21"/>
              </w:numPr>
              <w:rPr>
                <w:rFonts w:cstheme="minorHAnsi"/>
                <w:szCs w:val="21"/>
                <w:u w:color="000000"/>
              </w:rPr>
            </w:pPr>
            <w:r w:rsidRPr="00A040E1">
              <w:rPr>
                <w:rFonts w:cstheme="minorHAnsi"/>
                <w:u w:color="000000"/>
              </w:rPr>
              <w:t xml:space="preserve">Testiranje funkcionalnosti izmenjave podatkov z </w:t>
            </w:r>
            <w:r w:rsidRPr="00A040E1">
              <w:rPr>
                <w:rFonts w:cstheme="minorHAnsi"/>
                <w:u w:color="000000"/>
              </w:rPr>
              <w:lastRenderedPageBreak/>
              <w:t>drugimi informacijskimi sistemi oziroma testiranje integracij z drugimi sistemi.</w:t>
            </w:r>
          </w:p>
        </w:tc>
        <w:tc>
          <w:tcPr>
            <w:tcW w:w="2977" w:type="dxa"/>
          </w:tcPr>
          <w:p w14:paraId="71AE2E2C"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lastRenderedPageBreak/>
              <w:t xml:space="preserve">Preverjanje povezav med posameznimi podsistemi oz. povezanimi sistemi in njihovo delovanje kot </w:t>
            </w:r>
            <w:r w:rsidRPr="00A040E1">
              <w:rPr>
                <w:rFonts w:cstheme="minorHAnsi"/>
                <w:u w:color="000000"/>
              </w:rPr>
              <w:lastRenderedPageBreak/>
              <w:t>celota (pravilnost izmenjave podatkov med moduli, preverjanje nekonsistentnosti podatkovnih struktur in datotek).</w:t>
            </w:r>
          </w:p>
        </w:tc>
        <w:tc>
          <w:tcPr>
            <w:tcW w:w="1843" w:type="dxa"/>
          </w:tcPr>
          <w:p w14:paraId="422E37B5" w14:textId="77777777" w:rsidR="006F2A0C" w:rsidRPr="00A040E1" w:rsidRDefault="006F2A0C">
            <w:pPr>
              <w:rPr>
                <w:rFonts w:cstheme="minorHAnsi"/>
              </w:rPr>
            </w:pPr>
            <w:r w:rsidRPr="00A040E1">
              <w:rPr>
                <w:rFonts w:cstheme="minorHAnsi"/>
              </w:rPr>
              <w:lastRenderedPageBreak/>
              <w:t>Pripravljeni testni scenariji in testni primeri (pripravi izvajalec).</w:t>
            </w:r>
          </w:p>
          <w:p w14:paraId="021BFFFC" w14:textId="77777777" w:rsidR="006F2A0C" w:rsidRPr="00A040E1" w:rsidRDefault="006F2A0C">
            <w:pPr>
              <w:rPr>
                <w:rFonts w:cstheme="minorHAnsi"/>
              </w:rPr>
            </w:pPr>
          </w:p>
        </w:tc>
        <w:tc>
          <w:tcPr>
            <w:tcW w:w="1275" w:type="dxa"/>
          </w:tcPr>
          <w:p w14:paraId="0738293D" w14:textId="77777777" w:rsidR="006F2A0C" w:rsidRPr="00A040E1" w:rsidRDefault="006F2A0C">
            <w:pPr>
              <w:rPr>
                <w:rFonts w:cstheme="minorHAnsi"/>
              </w:rPr>
            </w:pPr>
            <w:r w:rsidRPr="00A040E1">
              <w:rPr>
                <w:rFonts w:cstheme="minorHAnsi"/>
              </w:rPr>
              <w:lastRenderedPageBreak/>
              <w:t>Poročilo o testiranju.</w:t>
            </w:r>
          </w:p>
        </w:tc>
      </w:tr>
      <w:tr w:rsidR="006F2A0C" w:rsidRPr="00A040E1" w14:paraId="0A9ED817" w14:textId="77777777">
        <w:trPr>
          <w:trHeight w:val="933"/>
        </w:trPr>
        <w:tc>
          <w:tcPr>
            <w:tcW w:w="1555" w:type="dxa"/>
            <w:vMerge/>
            <w:shd w:val="clear" w:color="auto" w:fill="5E88AE"/>
          </w:tcPr>
          <w:p w14:paraId="66677862" w14:textId="77777777" w:rsidR="006F2A0C" w:rsidRPr="00A040E1" w:rsidRDefault="006F2A0C">
            <w:pPr>
              <w:rPr>
                <w:rFonts w:cstheme="minorHAnsi"/>
              </w:rPr>
            </w:pPr>
          </w:p>
        </w:tc>
        <w:tc>
          <w:tcPr>
            <w:tcW w:w="1984" w:type="dxa"/>
          </w:tcPr>
          <w:p w14:paraId="2A822334"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Varnostna testiranja</w:t>
            </w:r>
          </w:p>
          <w:p w14:paraId="5D8D4AB8"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Varnostno SOC – 1 testiranje;</w:t>
            </w:r>
          </w:p>
          <w:p w14:paraId="107863F7"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Varnostno SOC – 2 testiranje</w:t>
            </w:r>
          </w:p>
          <w:p w14:paraId="759FBC84"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PEN testi</w:t>
            </w:r>
          </w:p>
          <w:p w14:paraId="0C10003A"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Test zanesljivosti</w:t>
            </w:r>
          </w:p>
          <w:p w14:paraId="5CE576AD" w14:textId="77777777" w:rsidR="006F2A0C" w:rsidRPr="00A040E1" w:rsidRDefault="006F2A0C" w:rsidP="00A51EAC">
            <w:pPr>
              <w:pStyle w:val="Odstavekseznama"/>
              <w:numPr>
                <w:ilvl w:val="0"/>
                <w:numId w:val="20"/>
              </w:numPr>
              <w:rPr>
                <w:rFonts w:cstheme="minorHAnsi"/>
                <w:color w:val="FF0000"/>
                <w:u w:color="000000"/>
              </w:rPr>
            </w:pPr>
            <w:r w:rsidRPr="00A040E1">
              <w:rPr>
                <w:rFonts w:cstheme="minorHAnsi"/>
                <w:u w:color="000000"/>
              </w:rPr>
              <w:t>Varnostno sistemsko testiranje</w:t>
            </w:r>
          </w:p>
          <w:p w14:paraId="6A06C13B" w14:textId="77777777" w:rsidR="006F2A0C" w:rsidRPr="00A040E1" w:rsidRDefault="006F2A0C" w:rsidP="00A51EAC">
            <w:pPr>
              <w:pStyle w:val="Odstavekseznama"/>
              <w:numPr>
                <w:ilvl w:val="0"/>
                <w:numId w:val="20"/>
              </w:numPr>
              <w:rPr>
                <w:rFonts w:cstheme="minorHAnsi"/>
                <w:color w:val="FF0000"/>
                <w:u w:color="000000"/>
              </w:rPr>
            </w:pPr>
            <w:r w:rsidRPr="00A040E1">
              <w:rPr>
                <w:rFonts w:cstheme="minorHAnsi"/>
                <w:u w:color="000000"/>
              </w:rPr>
              <w:t>Stresno testiranje</w:t>
            </w:r>
          </w:p>
        </w:tc>
        <w:tc>
          <w:tcPr>
            <w:tcW w:w="2977" w:type="dxa"/>
          </w:tcPr>
          <w:p w14:paraId="202FF457"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Varnostni pregled kode,</w:t>
            </w:r>
          </w:p>
          <w:p w14:paraId="6ABD6367"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Varnostna preverjanja sistema,</w:t>
            </w:r>
          </w:p>
          <w:p w14:paraId="7E9B504A"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Odziv sistema ob ponovnem zagonu, izgubi komunikacijskih linj ipd.</w:t>
            </w:r>
          </w:p>
        </w:tc>
        <w:tc>
          <w:tcPr>
            <w:tcW w:w="1843" w:type="dxa"/>
          </w:tcPr>
          <w:p w14:paraId="276419F9" w14:textId="77777777" w:rsidR="006F2A0C" w:rsidRPr="00A040E1" w:rsidRDefault="006F2A0C">
            <w:pPr>
              <w:rPr>
                <w:rFonts w:cstheme="minorHAnsi"/>
              </w:rPr>
            </w:pPr>
            <w:r w:rsidRPr="00A040E1">
              <w:rPr>
                <w:rFonts w:cstheme="minorHAnsi"/>
              </w:rPr>
              <w:t>Poročilo o opravljenem funkcionalnem testiranju.</w:t>
            </w:r>
          </w:p>
          <w:p w14:paraId="46453F4C" w14:textId="77777777" w:rsidR="006F2A0C" w:rsidRPr="00A040E1" w:rsidRDefault="006F2A0C">
            <w:pPr>
              <w:rPr>
                <w:rFonts w:cstheme="minorHAnsi"/>
              </w:rPr>
            </w:pPr>
            <w:r w:rsidRPr="00A040E1">
              <w:rPr>
                <w:rFonts w:cstheme="minorHAnsi"/>
              </w:rPr>
              <w:t>Pripravljeni testni scenariji in testni primeri.</w:t>
            </w:r>
          </w:p>
          <w:p w14:paraId="699A1847" w14:textId="77777777" w:rsidR="006F2A0C" w:rsidRPr="00A040E1" w:rsidRDefault="006F2A0C">
            <w:pPr>
              <w:rPr>
                <w:rFonts w:cstheme="minorHAnsi"/>
              </w:rPr>
            </w:pPr>
          </w:p>
        </w:tc>
        <w:tc>
          <w:tcPr>
            <w:tcW w:w="1275" w:type="dxa"/>
          </w:tcPr>
          <w:p w14:paraId="57A25B8B" w14:textId="77777777" w:rsidR="006F2A0C" w:rsidRPr="00A040E1" w:rsidRDefault="006F2A0C">
            <w:pPr>
              <w:rPr>
                <w:rFonts w:cstheme="minorHAnsi"/>
              </w:rPr>
            </w:pPr>
            <w:r w:rsidRPr="00A040E1">
              <w:rPr>
                <w:rFonts w:cstheme="minorHAnsi"/>
              </w:rPr>
              <w:t>Poročilo o testiranju.</w:t>
            </w:r>
          </w:p>
        </w:tc>
      </w:tr>
      <w:tr w:rsidR="006F2A0C" w:rsidRPr="00A040E1" w14:paraId="4212DD56" w14:textId="77777777">
        <w:trPr>
          <w:trHeight w:val="933"/>
        </w:trPr>
        <w:tc>
          <w:tcPr>
            <w:tcW w:w="1555" w:type="dxa"/>
            <w:vMerge/>
            <w:shd w:val="clear" w:color="auto" w:fill="5E88AE"/>
          </w:tcPr>
          <w:p w14:paraId="0AD48FC0" w14:textId="77777777" w:rsidR="006F2A0C" w:rsidRPr="00A040E1" w:rsidRDefault="006F2A0C">
            <w:pPr>
              <w:rPr>
                <w:rFonts w:cstheme="minorHAnsi"/>
              </w:rPr>
            </w:pPr>
          </w:p>
        </w:tc>
        <w:tc>
          <w:tcPr>
            <w:tcW w:w="1984" w:type="dxa"/>
          </w:tcPr>
          <w:p w14:paraId="179B5E5E" w14:textId="77777777" w:rsidR="006F2A0C" w:rsidRPr="00A040E1" w:rsidRDefault="006F2A0C" w:rsidP="00A51EAC">
            <w:pPr>
              <w:pStyle w:val="Odstavekseznama"/>
              <w:numPr>
                <w:ilvl w:val="0"/>
                <w:numId w:val="21"/>
              </w:numPr>
              <w:rPr>
                <w:rFonts w:cstheme="minorHAnsi"/>
                <w:color w:val="FF0000"/>
                <w:u w:color="000000"/>
              </w:rPr>
            </w:pPr>
            <w:r w:rsidRPr="00A040E1">
              <w:rPr>
                <w:rFonts w:cstheme="minorHAnsi"/>
                <w:u w:color="000000"/>
              </w:rPr>
              <w:t xml:space="preserve">Obremenitveno </w:t>
            </w:r>
            <w:r w:rsidRPr="00A040E1">
              <w:rPr>
                <w:rFonts w:cstheme="minorHAnsi"/>
                <w:color w:val="FF0000"/>
                <w:u w:color="000000"/>
              </w:rPr>
              <w:t xml:space="preserve"> </w:t>
            </w:r>
            <w:r w:rsidRPr="00A040E1">
              <w:rPr>
                <w:rFonts w:cstheme="minorHAnsi"/>
                <w:color w:val="212745"/>
                <w:u w:color="000000"/>
              </w:rPr>
              <w:t>testiranje</w:t>
            </w:r>
          </w:p>
          <w:p w14:paraId="3E7FF6AB" w14:textId="77777777" w:rsidR="006F2A0C" w:rsidRPr="00A040E1" w:rsidDel="00C101BB" w:rsidRDefault="006F2A0C">
            <w:pPr>
              <w:rPr>
                <w:rFonts w:cstheme="minorHAnsi"/>
              </w:rPr>
            </w:pPr>
          </w:p>
        </w:tc>
        <w:tc>
          <w:tcPr>
            <w:tcW w:w="2977" w:type="dxa"/>
          </w:tcPr>
          <w:p w14:paraId="4E26D2A4"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Preizkus vedenja sistema v normalnih delovnih obremenitvah.</w:t>
            </w:r>
          </w:p>
          <w:p w14:paraId="426BB339" w14:textId="77777777" w:rsidR="006F2A0C" w:rsidRPr="00A040E1" w:rsidDel="00C101BB" w:rsidRDefault="006F2A0C" w:rsidP="00A51EAC">
            <w:pPr>
              <w:pStyle w:val="Odstavekseznama"/>
              <w:numPr>
                <w:ilvl w:val="0"/>
                <w:numId w:val="21"/>
              </w:numPr>
              <w:rPr>
                <w:rFonts w:cstheme="minorHAnsi"/>
                <w:u w:color="000000"/>
              </w:rPr>
            </w:pPr>
            <w:r w:rsidRPr="00A040E1">
              <w:rPr>
                <w:rFonts w:cstheme="minorHAnsi"/>
                <w:u w:color="000000"/>
              </w:rPr>
              <w:t>Zagotavljanje stabilnosti delovanja sistema.</w:t>
            </w:r>
          </w:p>
        </w:tc>
        <w:tc>
          <w:tcPr>
            <w:tcW w:w="1843" w:type="dxa"/>
          </w:tcPr>
          <w:p w14:paraId="38C75CC9" w14:textId="77777777" w:rsidR="006F2A0C" w:rsidRPr="00A040E1" w:rsidDel="00C101BB" w:rsidRDefault="006F2A0C">
            <w:pPr>
              <w:rPr>
                <w:rFonts w:cstheme="minorHAnsi"/>
                <w:color w:val="FF0000"/>
              </w:rPr>
            </w:pPr>
            <w:r w:rsidRPr="00A040E1">
              <w:rPr>
                <w:rFonts w:cstheme="minorHAnsi"/>
              </w:rPr>
              <w:t>Testni scenariji in testni primeri za obremenitveno testiranje (pripravi izvajalec).</w:t>
            </w:r>
          </w:p>
        </w:tc>
        <w:tc>
          <w:tcPr>
            <w:tcW w:w="1275" w:type="dxa"/>
          </w:tcPr>
          <w:p w14:paraId="533F6502" w14:textId="77777777" w:rsidR="006F2A0C" w:rsidRPr="00A040E1" w:rsidRDefault="006F2A0C">
            <w:pPr>
              <w:rPr>
                <w:rFonts w:cstheme="minorHAnsi"/>
              </w:rPr>
            </w:pPr>
            <w:r w:rsidRPr="00A040E1">
              <w:rPr>
                <w:rFonts w:cstheme="minorHAnsi"/>
              </w:rPr>
              <w:t>Poročilo o testiranju.</w:t>
            </w:r>
          </w:p>
        </w:tc>
      </w:tr>
      <w:tr w:rsidR="006F2A0C" w:rsidRPr="00A040E1" w14:paraId="2E84EEA9" w14:textId="77777777">
        <w:trPr>
          <w:trHeight w:val="127"/>
        </w:trPr>
        <w:tc>
          <w:tcPr>
            <w:tcW w:w="1555" w:type="dxa"/>
            <w:vMerge/>
            <w:shd w:val="clear" w:color="auto" w:fill="5E88AE"/>
          </w:tcPr>
          <w:p w14:paraId="68C1FD63" w14:textId="77777777" w:rsidR="006F2A0C" w:rsidRPr="00A040E1" w:rsidRDefault="006F2A0C">
            <w:pPr>
              <w:rPr>
                <w:rFonts w:cstheme="minorHAnsi"/>
              </w:rPr>
            </w:pPr>
          </w:p>
        </w:tc>
        <w:tc>
          <w:tcPr>
            <w:tcW w:w="1984" w:type="dxa"/>
          </w:tcPr>
          <w:p w14:paraId="7522B44D"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Regresijsko testiranje</w:t>
            </w:r>
          </w:p>
        </w:tc>
        <w:tc>
          <w:tcPr>
            <w:tcW w:w="2977" w:type="dxa"/>
          </w:tcPr>
          <w:p w14:paraId="4F6BD90B"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če so predhodne napake odpravljene in odkrivanje morebitnih napak, ki bi se pojavile ob dodajanju oziroma popravkih obstoječe funkcionalnosti verzije programa.</w:t>
            </w:r>
          </w:p>
          <w:p w14:paraId="77726A90" w14:textId="77777777" w:rsidR="006F2A0C" w:rsidRPr="00A040E1" w:rsidRDefault="006F2A0C">
            <w:pPr>
              <w:rPr>
                <w:rFonts w:cstheme="minorHAnsi"/>
                <w:u w:color="000000"/>
              </w:rPr>
            </w:pPr>
          </w:p>
        </w:tc>
        <w:tc>
          <w:tcPr>
            <w:tcW w:w="1843" w:type="dxa"/>
          </w:tcPr>
          <w:p w14:paraId="7B6F01E8" w14:textId="77777777" w:rsidR="006F2A0C" w:rsidRPr="00A040E1" w:rsidRDefault="006F2A0C">
            <w:pPr>
              <w:rPr>
                <w:rFonts w:cstheme="minorHAnsi"/>
              </w:rPr>
            </w:pPr>
            <w:r w:rsidRPr="00A040E1">
              <w:rPr>
                <w:rFonts w:cstheme="minorHAnsi"/>
              </w:rPr>
              <w:t>Pripravljeni testni scenariji in testni primeri (pripravi izvajalec).</w:t>
            </w:r>
          </w:p>
        </w:tc>
        <w:tc>
          <w:tcPr>
            <w:tcW w:w="1275" w:type="dxa"/>
          </w:tcPr>
          <w:p w14:paraId="6CA91B30" w14:textId="77777777" w:rsidR="006F2A0C" w:rsidRPr="00A040E1" w:rsidRDefault="006F2A0C">
            <w:pPr>
              <w:rPr>
                <w:rFonts w:cstheme="minorHAnsi"/>
              </w:rPr>
            </w:pPr>
            <w:r w:rsidRPr="00A040E1">
              <w:rPr>
                <w:rFonts w:cstheme="minorHAnsi"/>
              </w:rPr>
              <w:t>Poročilo o testiranju.</w:t>
            </w:r>
          </w:p>
        </w:tc>
      </w:tr>
      <w:tr w:rsidR="006F2A0C" w:rsidRPr="00A040E1" w14:paraId="317B7619" w14:textId="77777777">
        <w:trPr>
          <w:trHeight w:val="933"/>
        </w:trPr>
        <w:tc>
          <w:tcPr>
            <w:tcW w:w="1555" w:type="dxa"/>
            <w:vMerge/>
            <w:shd w:val="clear" w:color="auto" w:fill="5E88AE"/>
          </w:tcPr>
          <w:p w14:paraId="3CC4845D" w14:textId="77777777" w:rsidR="006F2A0C" w:rsidRPr="00A040E1" w:rsidRDefault="006F2A0C">
            <w:pPr>
              <w:rPr>
                <w:rFonts w:cstheme="minorHAnsi"/>
              </w:rPr>
            </w:pPr>
          </w:p>
        </w:tc>
        <w:tc>
          <w:tcPr>
            <w:tcW w:w="1984" w:type="dxa"/>
          </w:tcPr>
          <w:p w14:paraId="5A16BBC0"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Potrditveni test na testnem okolju</w:t>
            </w:r>
          </w:p>
        </w:tc>
        <w:tc>
          <w:tcPr>
            <w:tcW w:w="2977" w:type="dxa"/>
          </w:tcPr>
          <w:p w14:paraId="352D9808"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 xml:space="preserve"> Potrditev skladnosti z zahtevami glede delovanja sistema, ki je pogoj za prehod v produkcijo.</w:t>
            </w:r>
          </w:p>
        </w:tc>
        <w:tc>
          <w:tcPr>
            <w:tcW w:w="1843" w:type="dxa"/>
          </w:tcPr>
          <w:p w14:paraId="312E383C" w14:textId="77777777" w:rsidR="006F2A0C" w:rsidRPr="00A040E1" w:rsidRDefault="006F2A0C">
            <w:pPr>
              <w:rPr>
                <w:rFonts w:cstheme="minorHAnsi"/>
              </w:rPr>
            </w:pPr>
          </w:p>
        </w:tc>
        <w:tc>
          <w:tcPr>
            <w:tcW w:w="1275" w:type="dxa"/>
          </w:tcPr>
          <w:p w14:paraId="55301AA8" w14:textId="77777777" w:rsidR="006F2A0C" w:rsidRPr="00A040E1" w:rsidRDefault="006F2A0C">
            <w:pPr>
              <w:rPr>
                <w:rFonts w:cstheme="minorHAnsi"/>
              </w:rPr>
            </w:pPr>
            <w:r w:rsidRPr="00A040E1">
              <w:rPr>
                <w:rFonts w:cstheme="minorHAnsi"/>
              </w:rPr>
              <w:t>Poročilo o testiranju.</w:t>
            </w:r>
          </w:p>
        </w:tc>
      </w:tr>
      <w:tr w:rsidR="006F2A0C" w:rsidRPr="00A040E1" w14:paraId="5A146E3A" w14:textId="77777777">
        <w:trPr>
          <w:trHeight w:val="321"/>
        </w:trPr>
        <w:tc>
          <w:tcPr>
            <w:tcW w:w="1555" w:type="dxa"/>
            <w:vMerge w:val="restart"/>
            <w:shd w:val="clear" w:color="auto" w:fill="5E88AE"/>
          </w:tcPr>
          <w:p w14:paraId="686E7977" w14:textId="77777777" w:rsidR="006F2A0C" w:rsidRPr="00A040E1" w:rsidRDefault="006F2A0C">
            <w:pPr>
              <w:rPr>
                <w:rFonts w:cstheme="minorHAnsi"/>
              </w:rPr>
            </w:pPr>
          </w:p>
          <w:p w14:paraId="7136C902" w14:textId="77777777" w:rsidR="006F2A0C" w:rsidRPr="00A040E1" w:rsidRDefault="006F2A0C">
            <w:pPr>
              <w:rPr>
                <w:rFonts w:cstheme="minorHAnsi"/>
              </w:rPr>
            </w:pPr>
            <w:r w:rsidRPr="00A040E1">
              <w:rPr>
                <w:rFonts w:cstheme="minorHAnsi"/>
              </w:rPr>
              <w:t>PRODUKCIJSKO  OKOLJE</w:t>
            </w:r>
          </w:p>
          <w:p w14:paraId="5DCA3874" w14:textId="77777777" w:rsidR="006F2A0C" w:rsidRPr="00A040E1" w:rsidRDefault="006F2A0C">
            <w:pPr>
              <w:rPr>
                <w:rFonts w:cstheme="minorHAnsi"/>
              </w:rPr>
            </w:pPr>
            <w:r w:rsidRPr="00A040E1">
              <w:rPr>
                <w:rFonts w:cstheme="minorHAnsi"/>
              </w:rPr>
              <w:t>NAROČNIKA</w:t>
            </w:r>
          </w:p>
        </w:tc>
        <w:tc>
          <w:tcPr>
            <w:tcW w:w="1984" w:type="dxa"/>
          </w:tcPr>
          <w:p w14:paraId="31E4952E" w14:textId="77777777" w:rsidR="006F2A0C" w:rsidRPr="00A040E1" w:rsidRDefault="006F2A0C" w:rsidP="00A51EAC">
            <w:pPr>
              <w:pStyle w:val="Odstavekseznama"/>
              <w:numPr>
                <w:ilvl w:val="0"/>
                <w:numId w:val="21"/>
              </w:numPr>
              <w:rPr>
                <w:rFonts w:cstheme="minorHAnsi"/>
                <w:b/>
                <w:u w:color="000000"/>
              </w:rPr>
            </w:pPr>
            <w:r w:rsidRPr="00A040E1">
              <w:rPr>
                <w:rFonts w:cstheme="minorHAnsi"/>
                <w:b/>
                <w:u w:color="000000"/>
              </w:rPr>
              <w:t>Prevzemno testiranje funkcionalnosti</w:t>
            </w:r>
          </w:p>
        </w:tc>
        <w:tc>
          <w:tcPr>
            <w:tcW w:w="2977" w:type="dxa"/>
          </w:tcPr>
          <w:p w14:paraId="293BD3CA"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ustreznosti razvitih funkcionalnosti glede na funkcionalne zahteve.</w:t>
            </w:r>
          </w:p>
          <w:p w14:paraId="7738AA32"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 xml:space="preserve">Primernost funkcionalnosti za </w:t>
            </w:r>
            <w:r w:rsidRPr="00A040E1">
              <w:rPr>
                <w:rFonts w:cstheme="minorHAnsi"/>
                <w:u w:color="000000"/>
              </w:rPr>
              <w:lastRenderedPageBreak/>
              <w:t>prevzem in prenos v produkcijsko uporabo</w:t>
            </w:r>
          </w:p>
        </w:tc>
        <w:tc>
          <w:tcPr>
            <w:tcW w:w="1843" w:type="dxa"/>
          </w:tcPr>
          <w:p w14:paraId="53E63ABF" w14:textId="77777777" w:rsidR="006F2A0C" w:rsidRPr="00A040E1" w:rsidRDefault="006F2A0C">
            <w:pPr>
              <w:rPr>
                <w:rFonts w:cstheme="minorHAnsi"/>
              </w:rPr>
            </w:pPr>
            <w:r w:rsidRPr="00A040E1">
              <w:rPr>
                <w:rFonts w:cstheme="minorHAnsi"/>
              </w:rPr>
              <w:lastRenderedPageBreak/>
              <w:t>Pripravljeni testni scenariji in testni primeri.</w:t>
            </w:r>
          </w:p>
          <w:p w14:paraId="42689185" w14:textId="77777777" w:rsidR="006F2A0C" w:rsidRPr="00A040E1" w:rsidRDefault="006F2A0C">
            <w:pPr>
              <w:rPr>
                <w:rFonts w:cstheme="minorHAnsi"/>
              </w:rPr>
            </w:pPr>
            <w:r w:rsidRPr="00A040E1">
              <w:rPr>
                <w:rFonts w:cstheme="minorHAnsi"/>
              </w:rPr>
              <w:t xml:space="preserve">Uporabniška dokumentacija, podrobna predstavitev </w:t>
            </w:r>
            <w:r w:rsidRPr="00A040E1">
              <w:rPr>
                <w:rFonts w:cstheme="minorHAnsi"/>
              </w:rPr>
              <w:lastRenderedPageBreak/>
              <w:t>delovanja rešitve s strani izvajalca, dve iteraciji prevzemnega testiranja.</w:t>
            </w:r>
          </w:p>
        </w:tc>
        <w:tc>
          <w:tcPr>
            <w:tcW w:w="1275" w:type="dxa"/>
          </w:tcPr>
          <w:p w14:paraId="40A376E1" w14:textId="77777777" w:rsidR="006F2A0C" w:rsidRPr="00A040E1" w:rsidRDefault="006F2A0C">
            <w:pPr>
              <w:rPr>
                <w:rFonts w:cstheme="minorHAnsi"/>
              </w:rPr>
            </w:pPr>
            <w:r w:rsidRPr="00A040E1">
              <w:rPr>
                <w:rFonts w:cstheme="minorHAnsi"/>
              </w:rPr>
              <w:lastRenderedPageBreak/>
              <w:t>Poročilo o testiranju.</w:t>
            </w:r>
          </w:p>
        </w:tc>
      </w:tr>
      <w:tr w:rsidR="006F2A0C" w:rsidRPr="00A040E1" w14:paraId="52F5A824" w14:textId="77777777">
        <w:trPr>
          <w:trHeight w:val="321"/>
        </w:trPr>
        <w:tc>
          <w:tcPr>
            <w:tcW w:w="1555" w:type="dxa"/>
            <w:vMerge/>
            <w:shd w:val="clear" w:color="auto" w:fill="5E88AE"/>
          </w:tcPr>
          <w:p w14:paraId="5CD594C4" w14:textId="77777777" w:rsidR="006F2A0C" w:rsidRPr="00A040E1" w:rsidRDefault="006F2A0C">
            <w:pPr>
              <w:rPr>
                <w:rFonts w:cstheme="minorHAnsi"/>
              </w:rPr>
            </w:pPr>
          </w:p>
        </w:tc>
        <w:tc>
          <w:tcPr>
            <w:tcW w:w="1984" w:type="dxa"/>
          </w:tcPr>
          <w:p w14:paraId="08B8FA0C" w14:textId="77777777" w:rsidR="006F2A0C" w:rsidRPr="00A040E1" w:rsidRDefault="006F2A0C" w:rsidP="00A51EAC">
            <w:pPr>
              <w:pStyle w:val="Odstavekseznama"/>
              <w:numPr>
                <w:ilvl w:val="0"/>
                <w:numId w:val="21"/>
              </w:numPr>
              <w:rPr>
                <w:rFonts w:cstheme="minorHAnsi"/>
                <w:b/>
                <w:szCs w:val="21"/>
                <w:u w:color="000000"/>
              </w:rPr>
            </w:pPr>
            <w:r w:rsidRPr="00A040E1">
              <w:rPr>
                <w:rFonts w:cstheme="minorHAnsi"/>
                <w:b/>
                <w:u w:color="000000"/>
              </w:rPr>
              <w:t>Prevzemno testiranje funkcionalnosti izmenjave podatkov z drugimi informacijskimi sistemi.</w:t>
            </w:r>
          </w:p>
        </w:tc>
        <w:tc>
          <w:tcPr>
            <w:tcW w:w="2977" w:type="dxa"/>
          </w:tcPr>
          <w:p w14:paraId="3B5D65D7"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Preverjanje povezav med posameznimi podsistemi oz. povezanimi sistemi in njihovo delovanje kot celota (pravilnost izmenjave podatkov med moduli, preverjanje nekonsistentnosti podatkovnih struktur in datotek).</w:t>
            </w:r>
          </w:p>
          <w:p w14:paraId="0918CDE3"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Primernost za prevzem in prenos v produkcijsko uporabo.</w:t>
            </w:r>
          </w:p>
        </w:tc>
        <w:tc>
          <w:tcPr>
            <w:tcW w:w="1843" w:type="dxa"/>
          </w:tcPr>
          <w:p w14:paraId="179F3CB5" w14:textId="77777777" w:rsidR="006F2A0C" w:rsidRPr="00A040E1" w:rsidRDefault="006F2A0C">
            <w:pPr>
              <w:rPr>
                <w:rFonts w:cstheme="minorHAnsi"/>
              </w:rPr>
            </w:pPr>
            <w:r w:rsidRPr="00A040E1">
              <w:rPr>
                <w:rFonts w:cstheme="minorHAnsi"/>
              </w:rPr>
              <w:t>Pripravljeni testni scenariji in testni primeri.</w:t>
            </w:r>
          </w:p>
          <w:p w14:paraId="52E8AAEB" w14:textId="77777777" w:rsidR="006F2A0C" w:rsidRPr="00A040E1" w:rsidRDefault="006F2A0C">
            <w:pPr>
              <w:rPr>
                <w:rFonts w:cstheme="minorHAnsi"/>
                <w:color w:val="000000"/>
              </w:rPr>
            </w:pPr>
            <w:r w:rsidRPr="00A040E1">
              <w:rPr>
                <w:rFonts w:cstheme="minorHAnsi"/>
              </w:rPr>
              <w:t xml:space="preserve">Uporabniška </w:t>
            </w:r>
            <w:r w:rsidRPr="00A040E1">
              <w:rPr>
                <w:rFonts w:cstheme="minorHAnsi"/>
                <w:color w:val="000000"/>
              </w:rPr>
              <w:t>dokumentacija</w:t>
            </w:r>
            <w:r w:rsidRPr="00A040E1">
              <w:rPr>
                <w:rFonts w:cstheme="minorHAnsi"/>
              </w:rPr>
              <w:t>, podrobna predstavitev delovanja rešitve s strani izvajalca, dve iteraciji prevzemnega testiranja.</w:t>
            </w:r>
          </w:p>
        </w:tc>
        <w:tc>
          <w:tcPr>
            <w:tcW w:w="1275" w:type="dxa"/>
          </w:tcPr>
          <w:p w14:paraId="42F1D7EE" w14:textId="77777777" w:rsidR="006F2A0C" w:rsidRPr="00A040E1" w:rsidRDefault="006F2A0C">
            <w:pPr>
              <w:rPr>
                <w:rFonts w:cstheme="minorHAnsi"/>
              </w:rPr>
            </w:pPr>
            <w:r w:rsidRPr="00A040E1">
              <w:rPr>
                <w:rFonts w:cstheme="minorHAnsi"/>
              </w:rPr>
              <w:t>Poročilo o testiranju.</w:t>
            </w:r>
          </w:p>
        </w:tc>
      </w:tr>
      <w:tr w:rsidR="006F2A0C" w:rsidRPr="00A040E1" w14:paraId="1F901C3B" w14:textId="77777777">
        <w:trPr>
          <w:trHeight w:val="3323"/>
        </w:trPr>
        <w:tc>
          <w:tcPr>
            <w:tcW w:w="1555" w:type="dxa"/>
            <w:vMerge/>
            <w:shd w:val="clear" w:color="auto" w:fill="5E88AE"/>
          </w:tcPr>
          <w:p w14:paraId="35404F63" w14:textId="77777777" w:rsidR="006F2A0C" w:rsidRPr="00A040E1" w:rsidRDefault="006F2A0C">
            <w:pPr>
              <w:rPr>
                <w:rFonts w:cstheme="minorHAnsi"/>
              </w:rPr>
            </w:pPr>
          </w:p>
        </w:tc>
        <w:tc>
          <w:tcPr>
            <w:tcW w:w="1984" w:type="dxa"/>
          </w:tcPr>
          <w:p w14:paraId="7F32486D"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Varnostna testiranja</w:t>
            </w:r>
          </w:p>
          <w:p w14:paraId="47117808"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Varnostno SOC – 1 testiranje;</w:t>
            </w:r>
          </w:p>
          <w:p w14:paraId="04369D42"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Varnostno SOC – 2 testiranje</w:t>
            </w:r>
          </w:p>
          <w:p w14:paraId="3E3B91FE"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PEN testi</w:t>
            </w:r>
          </w:p>
          <w:p w14:paraId="0E5C8CC7" w14:textId="77777777" w:rsidR="006F2A0C" w:rsidRPr="00A040E1" w:rsidRDefault="006F2A0C" w:rsidP="00A51EAC">
            <w:pPr>
              <w:pStyle w:val="Odstavekseznama"/>
              <w:numPr>
                <w:ilvl w:val="0"/>
                <w:numId w:val="20"/>
              </w:numPr>
              <w:rPr>
                <w:rFonts w:cstheme="minorHAnsi"/>
                <w:u w:color="000000"/>
              </w:rPr>
            </w:pPr>
            <w:r w:rsidRPr="00A040E1">
              <w:rPr>
                <w:rFonts w:cstheme="minorHAnsi"/>
                <w:u w:color="000000"/>
              </w:rPr>
              <w:t>Varnostno sistemsko testiranje</w:t>
            </w:r>
          </w:p>
          <w:p w14:paraId="0F91570F" w14:textId="77777777" w:rsidR="006F2A0C" w:rsidRPr="00A040E1" w:rsidRDefault="006F2A0C">
            <w:pPr>
              <w:rPr>
                <w:rFonts w:cstheme="minorHAnsi"/>
                <w:u w:color="000000"/>
              </w:rPr>
            </w:pPr>
          </w:p>
        </w:tc>
        <w:tc>
          <w:tcPr>
            <w:tcW w:w="2977" w:type="dxa"/>
          </w:tcPr>
          <w:p w14:paraId="55C586BB"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Varnostni pregled kode,</w:t>
            </w:r>
          </w:p>
          <w:p w14:paraId="15CE9B30"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Varnostna preverjanja sistema,</w:t>
            </w:r>
          </w:p>
          <w:p w14:paraId="32243F74" w14:textId="77777777" w:rsidR="006F2A0C" w:rsidRPr="00A040E1" w:rsidRDefault="006F2A0C" w:rsidP="00A51EAC">
            <w:pPr>
              <w:pStyle w:val="Odstavekseznama"/>
              <w:numPr>
                <w:ilvl w:val="0"/>
                <w:numId w:val="21"/>
              </w:numPr>
              <w:rPr>
                <w:rFonts w:cstheme="minorHAnsi"/>
                <w:color w:val="FF0000"/>
                <w:u w:color="000000"/>
              </w:rPr>
            </w:pPr>
            <w:r w:rsidRPr="00A040E1">
              <w:rPr>
                <w:rFonts w:cstheme="minorHAnsi"/>
                <w:u w:color="000000"/>
              </w:rPr>
              <w:t>Odziv sistema ob ponovnem zagonu, izgubi komunikacijskih linij ipd.</w:t>
            </w:r>
          </w:p>
        </w:tc>
        <w:tc>
          <w:tcPr>
            <w:tcW w:w="1843" w:type="dxa"/>
          </w:tcPr>
          <w:p w14:paraId="33A315C4" w14:textId="77777777" w:rsidR="006F2A0C" w:rsidRPr="00A040E1" w:rsidRDefault="006F2A0C">
            <w:pPr>
              <w:rPr>
                <w:rFonts w:cstheme="minorHAnsi"/>
              </w:rPr>
            </w:pPr>
            <w:r w:rsidRPr="00A040E1">
              <w:rPr>
                <w:rFonts w:cstheme="minorHAnsi"/>
              </w:rPr>
              <w:t>Poročilo o opravljenem funkcionalnem testiranju.</w:t>
            </w:r>
          </w:p>
          <w:p w14:paraId="1286C4C4" w14:textId="77777777" w:rsidR="006F2A0C" w:rsidRPr="00A040E1" w:rsidRDefault="006F2A0C">
            <w:pPr>
              <w:rPr>
                <w:rFonts w:cstheme="minorHAnsi"/>
              </w:rPr>
            </w:pPr>
          </w:p>
        </w:tc>
        <w:tc>
          <w:tcPr>
            <w:tcW w:w="1275" w:type="dxa"/>
          </w:tcPr>
          <w:p w14:paraId="57374E65" w14:textId="77777777" w:rsidR="006F2A0C" w:rsidRPr="00A040E1" w:rsidRDefault="006F2A0C">
            <w:pPr>
              <w:rPr>
                <w:rFonts w:cstheme="minorHAnsi"/>
              </w:rPr>
            </w:pPr>
          </w:p>
          <w:p w14:paraId="7FC7658F" w14:textId="77777777" w:rsidR="006F2A0C" w:rsidRPr="00A040E1" w:rsidRDefault="006F2A0C">
            <w:pPr>
              <w:rPr>
                <w:rFonts w:cstheme="minorHAnsi"/>
                <w:color w:val="FF0000"/>
              </w:rPr>
            </w:pPr>
            <w:r w:rsidRPr="00A040E1">
              <w:rPr>
                <w:rFonts w:cstheme="minorHAnsi"/>
              </w:rPr>
              <w:t>Poročilo o testiranju.</w:t>
            </w:r>
          </w:p>
        </w:tc>
      </w:tr>
      <w:tr w:rsidR="006F2A0C" w:rsidRPr="00A040E1" w14:paraId="3872318A" w14:textId="77777777">
        <w:trPr>
          <w:trHeight w:val="933"/>
        </w:trPr>
        <w:tc>
          <w:tcPr>
            <w:tcW w:w="1555" w:type="dxa"/>
            <w:vMerge/>
            <w:shd w:val="clear" w:color="auto" w:fill="5E88AE"/>
          </w:tcPr>
          <w:p w14:paraId="7697D1E1" w14:textId="77777777" w:rsidR="006F2A0C" w:rsidRPr="00A040E1" w:rsidRDefault="006F2A0C">
            <w:pPr>
              <w:rPr>
                <w:rFonts w:cstheme="minorHAnsi"/>
              </w:rPr>
            </w:pPr>
          </w:p>
        </w:tc>
        <w:tc>
          <w:tcPr>
            <w:tcW w:w="1984" w:type="dxa"/>
          </w:tcPr>
          <w:p w14:paraId="395BABC3"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Obremenitveno testiranje</w:t>
            </w:r>
          </w:p>
          <w:p w14:paraId="0CD9179B" w14:textId="77777777" w:rsidR="006F2A0C" w:rsidRPr="00A040E1" w:rsidDel="00C101BB" w:rsidRDefault="006F2A0C">
            <w:pPr>
              <w:rPr>
                <w:rFonts w:cstheme="minorHAnsi"/>
              </w:rPr>
            </w:pPr>
          </w:p>
        </w:tc>
        <w:tc>
          <w:tcPr>
            <w:tcW w:w="2977" w:type="dxa"/>
          </w:tcPr>
          <w:p w14:paraId="7F6B5EE2"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Preizkus vedenja sistema v normalnih delovnih obremenitvah.</w:t>
            </w:r>
          </w:p>
          <w:p w14:paraId="5524128A" w14:textId="77777777" w:rsidR="006F2A0C" w:rsidRPr="00A040E1" w:rsidDel="00C101BB" w:rsidRDefault="006F2A0C" w:rsidP="00A51EAC">
            <w:pPr>
              <w:pStyle w:val="Odstavekseznama"/>
              <w:numPr>
                <w:ilvl w:val="0"/>
                <w:numId w:val="21"/>
              </w:numPr>
              <w:rPr>
                <w:rFonts w:cstheme="minorHAnsi"/>
                <w:u w:color="000000"/>
              </w:rPr>
            </w:pPr>
            <w:r w:rsidRPr="00A040E1">
              <w:rPr>
                <w:rFonts w:cstheme="minorHAnsi"/>
                <w:u w:color="000000"/>
              </w:rPr>
              <w:t>Zagotavljanje stabilnosti delovanja sistema.</w:t>
            </w:r>
          </w:p>
        </w:tc>
        <w:tc>
          <w:tcPr>
            <w:tcW w:w="1843" w:type="dxa"/>
          </w:tcPr>
          <w:p w14:paraId="63E81D82" w14:textId="77777777" w:rsidR="006F2A0C" w:rsidRPr="00A040E1" w:rsidDel="00C101BB" w:rsidRDefault="006F2A0C">
            <w:pPr>
              <w:rPr>
                <w:rFonts w:cstheme="minorHAnsi"/>
                <w:color w:val="FF0000"/>
              </w:rPr>
            </w:pPr>
            <w:r w:rsidRPr="00A040E1">
              <w:rPr>
                <w:rFonts w:cstheme="minorHAnsi"/>
              </w:rPr>
              <w:t>Testni scenariji in testni primeri za obremenitveno testiranje (pripravi izvajalec).</w:t>
            </w:r>
          </w:p>
        </w:tc>
        <w:tc>
          <w:tcPr>
            <w:tcW w:w="1275" w:type="dxa"/>
          </w:tcPr>
          <w:p w14:paraId="5AC0FB36" w14:textId="77777777" w:rsidR="006F2A0C" w:rsidRPr="00A040E1" w:rsidRDefault="006F2A0C">
            <w:pPr>
              <w:rPr>
                <w:rFonts w:cstheme="minorHAnsi"/>
              </w:rPr>
            </w:pPr>
            <w:r w:rsidRPr="00A040E1">
              <w:rPr>
                <w:rFonts w:cstheme="minorHAnsi"/>
              </w:rPr>
              <w:t>Poročilo o testiranju.</w:t>
            </w:r>
          </w:p>
        </w:tc>
      </w:tr>
      <w:tr w:rsidR="006F2A0C" w:rsidRPr="00A040E1" w14:paraId="209B66E4" w14:textId="77777777">
        <w:trPr>
          <w:trHeight w:val="321"/>
        </w:trPr>
        <w:tc>
          <w:tcPr>
            <w:tcW w:w="1555" w:type="dxa"/>
            <w:vMerge/>
            <w:shd w:val="clear" w:color="auto" w:fill="5E88AE"/>
          </w:tcPr>
          <w:p w14:paraId="0FE35CB1" w14:textId="77777777" w:rsidR="006F2A0C" w:rsidRPr="00A040E1" w:rsidRDefault="006F2A0C">
            <w:pPr>
              <w:rPr>
                <w:rFonts w:cstheme="minorHAnsi"/>
              </w:rPr>
            </w:pPr>
          </w:p>
        </w:tc>
        <w:tc>
          <w:tcPr>
            <w:tcW w:w="1984" w:type="dxa"/>
          </w:tcPr>
          <w:p w14:paraId="2067B8D0"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Potrditveno testiranje vsebine v produkcijskem okolju</w:t>
            </w:r>
          </w:p>
        </w:tc>
        <w:tc>
          <w:tcPr>
            <w:tcW w:w="2977" w:type="dxa"/>
          </w:tcPr>
          <w:p w14:paraId="4629B41E" w14:textId="77777777" w:rsidR="006F2A0C" w:rsidRPr="00A040E1" w:rsidRDefault="006F2A0C" w:rsidP="00A51EAC">
            <w:pPr>
              <w:pStyle w:val="Odstavekseznama"/>
              <w:numPr>
                <w:ilvl w:val="0"/>
                <w:numId w:val="21"/>
              </w:numPr>
              <w:rPr>
                <w:rFonts w:cstheme="minorHAnsi"/>
                <w:u w:color="000000"/>
              </w:rPr>
            </w:pPr>
            <w:r w:rsidRPr="00A040E1">
              <w:rPr>
                <w:rFonts w:cstheme="minorHAnsi"/>
                <w:u w:color="000000"/>
              </w:rPr>
              <w:t>Potrditev skladnosti z zahtevami glede delovanja sistema.</w:t>
            </w:r>
          </w:p>
        </w:tc>
        <w:tc>
          <w:tcPr>
            <w:tcW w:w="1843" w:type="dxa"/>
          </w:tcPr>
          <w:p w14:paraId="48EFB159" w14:textId="77777777" w:rsidR="006F2A0C" w:rsidRPr="00A040E1" w:rsidRDefault="006F2A0C">
            <w:pPr>
              <w:rPr>
                <w:rFonts w:cstheme="minorHAnsi"/>
              </w:rPr>
            </w:pPr>
          </w:p>
        </w:tc>
        <w:tc>
          <w:tcPr>
            <w:tcW w:w="1275" w:type="dxa"/>
          </w:tcPr>
          <w:p w14:paraId="2E7383FE" w14:textId="77777777" w:rsidR="006F2A0C" w:rsidRPr="00A040E1" w:rsidRDefault="006F2A0C">
            <w:pPr>
              <w:rPr>
                <w:rFonts w:cstheme="minorHAnsi"/>
              </w:rPr>
            </w:pPr>
            <w:r w:rsidRPr="00A040E1">
              <w:rPr>
                <w:rFonts w:cstheme="minorHAnsi"/>
              </w:rPr>
              <w:t>Poročilo o testiranju.</w:t>
            </w:r>
          </w:p>
        </w:tc>
      </w:tr>
    </w:tbl>
    <w:p w14:paraId="04C6F47A" w14:textId="77777777" w:rsidR="006F2A0C" w:rsidRPr="00A040E1" w:rsidRDefault="006F2A0C" w:rsidP="006F2A0C">
      <w:pPr>
        <w:pStyle w:val="Napis"/>
        <w:jc w:val="center"/>
        <w:rPr>
          <w:lang w:eastAsia="zh-CN" w:bidi="hi-IN"/>
        </w:rPr>
        <w:sectPr w:rsidR="006F2A0C" w:rsidRPr="00A040E1">
          <w:footerReference w:type="first" r:id="rId16"/>
          <w:pgSz w:w="11906" w:h="16838"/>
          <w:pgMar w:top="1417" w:right="1417" w:bottom="1417" w:left="1417" w:header="708" w:footer="708" w:gutter="0"/>
          <w:cols w:space="708"/>
          <w:docGrid w:linePitch="360"/>
        </w:sectPr>
      </w:pPr>
      <w:r w:rsidRPr="00A040E1">
        <w:t xml:space="preserve">Tabela </w:t>
      </w:r>
      <w:fldSimple w:instr=" SEQ Tabela \* ARABIC ">
        <w:r w:rsidRPr="00A040E1">
          <w:rPr>
            <w:noProof/>
          </w:rPr>
          <w:t>3</w:t>
        </w:r>
      </w:fldSimple>
      <w:r w:rsidRPr="00A040E1">
        <w:t>: Vrste testiranj in okolja</w:t>
      </w:r>
    </w:p>
    <w:p w14:paraId="5F9D8FE9" w14:textId="77777777" w:rsidR="006F2A0C" w:rsidRPr="00A040E1" w:rsidRDefault="006F2A0C" w:rsidP="0034782C">
      <w:pPr>
        <w:pStyle w:val="Naslov2"/>
      </w:pPr>
      <w:bookmarkStart w:id="37" w:name="_Toc130455117"/>
      <w:bookmarkStart w:id="38" w:name="_Toc131659510"/>
      <w:bookmarkStart w:id="39" w:name="_Toc132285755"/>
      <w:r w:rsidRPr="00A040E1">
        <w:lastRenderedPageBreak/>
        <w:t>Funkcionalno testiranje s strani naročnika</w:t>
      </w:r>
      <w:bookmarkEnd w:id="37"/>
      <w:bookmarkEnd w:id="38"/>
      <w:bookmarkEnd w:id="39"/>
    </w:p>
    <w:p w14:paraId="3AA6C233" w14:textId="77777777" w:rsidR="006F2A0C" w:rsidRPr="00A040E1" w:rsidRDefault="006F2A0C" w:rsidP="006F2A0C"/>
    <w:p w14:paraId="2A74EF3A" w14:textId="77777777" w:rsidR="006F2A0C" w:rsidRPr="00A040E1" w:rsidRDefault="006F2A0C" w:rsidP="004E3F1E">
      <w:pPr>
        <w:pStyle w:val="Naslov4"/>
      </w:pPr>
      <w:bookmarkStart w:id="40" w:name="_Toc130455118"/>
      <w:bookmarkStart w:id="41" w:name="_Toc131659511"/>
      <w:r w:rsidRPr="00A040E1">
        <w:t>Planiranje funkcionalnega testiranja naročnika</w:t>
      </w:r>
      <w:bookmarkEnd w:id="40"/>
      <w:bookmarkEnd w:id="41"/>
    </w:p>
    <w:p w14:paraId="630A4F99" w14:textId="77777777" w:rsidR="006F2A0C" w:rsidRPr="00A040E1" w:rsidRDefault="006F2A0C" w:rsidP="006F2A0C">
      <w:r w:rsidRPr="00A040E1">
        <w:t>Koordinator testiranja naročnika je odgovoren za planiranje funkcionalnega testiranja naročnika. V planu funkcionalnega testiranja naročnika je potrebno zajeti naslednje aktivnosti:</w:t>
      </w:r>
    </w:p>
    <w:p w14:paraId="1D9C7E05" w14:textId="77777777" w:rsidR="006F2A0C" w:rsidRPr="00A040E1" w:rsidRDefault="006F2A0C" w:rsidP="00A51EAC">
      <w:pPr>
        <w:pStyle w:val="Odstavekseznama"/>
        <w:numPr>
          <w:ilvl w:val="0"/>
          <w:numId w:val="26"/>
        </w:numPr>
        <w:spacing w:after="160" w:line="259" w:lineRule="auto"/>
        <w:jc w:val="both"/>
      </w:pPr>
      <w:r w:rsidRPr="00A040E1">
        <w:t>Priprava in potrditev ali pa zgolj seznanitev s testnimi scenariji in primeri,</w:t>
      </w:r>
    </w:p>
    <w:p w14:paraId="179B4CB4" w14:textId="77777777" w:rsidR="006F2A0C" w:rsidRPr="00A040E1" w:rsidRDefault="006F2A0C" w:rsidP="00A51EAC">
      <w:pPr>
        <w:pStyle w:val="Odstavekseznama"/>
        <w:numPr>
          <w:ilvl w:val="0"/>
          <w:numId w:val="26"/>
        </w:numPr>
        <w:spacing w:after="160" w:line="259" w:lineRule="auto"/>
        <w:jc w:val="both"/>
      </w:pPr>
      <w:r w:rsidRPr="00A040E1">
        <w:t>Načrt za pripravo testnih podatkov,</w:t>
      </w:r>
    </w:p>
    <w:p w14:paraId="3BDA426C" w14:textId="5F0991DF" w:rsidR="006F2A0C" w:rsidRPr="00A040E1" w:rsidRDefault="006F2A0C" w:rsidP="00A51EAC">
      <w:pPr>
        <w:pStyle w:val="Odstavekseznama"/>
        <w:numPr>
          <w:ilvl w:val="0"/>
          <w:numId w:val="26"/>
        </w:numPr>
        <w:spacing w:after="160" w:line="259" w:lineRule="auto"/>
        <w:jc w:val="both"/>
      </w:pPr>
      <w:r w:rsidRPr="00A040E1">
        <w:t xml:space="preserve">Seznanitev z </w:t>
      </w:r>
      <w:r w:rsidR="00437CDC">
        <w:t>KALIS</w:t>
      </w:r>
      <w:r w:rsidRPr="00A040E1">
        <w:t>,</w:t>
      </w:r>
    </w:p>
    <w:p w14:paraId="3F330971" w14:textId="77777777" w:rsidR="006F2A0C" w:rsidRPr="00A040E1" w:rsidRDefault="006F2A0C" w:rsidP="00A51EAC">
      <w:pPr>
        <w:pStyle w:val="Odstavekseznama"/>
        <w:numPr>
          <w:ilvl w:val="0"/>
          <w:numId w:val="26"/>
        </w:numPr>
        <w:spacing w:after="160" w:line="259" w:lineRule="auto"/>
        <w:jc w:val="both"/>
      </w:pPr>
      <w:r w:rsidRPr="00A040E1">
        <w:t>Usposabljanje za izvajanje testiranja, način dokumentiranja testiranja, prijave neskladij, naloge testerjev,</w:t>
      </w:r>
    </w:p>
    <w:p w14:paraId="23FE1695" w14:textId="77777777" w:rsidR="006F2A0C" w:rsidRPr="00A040E1" w:rsidRDefault="006F2A0C" w:rsidP="00A51EAC">
      <w:pPr>
        <w:pStyle w:val="Odstavekseznama"/>
        <w:numPr>
          <w:ilvl w:val="0"/>
          <w:numId w:val="26"/>
        </w:numPr>
        <w:spacing w:after="160" w:line="259" w:lineRule="auto"/>
        <w:jc w:val="both"/>
      </w:pPr>
      <w:r w:rsidRPr="00A040E1">
        <w:t>Izvedba testiranja z natančno razdelitvijo po področjih testiranja in seznamih testnih scenarijev.</w:t>
      </w:r>
    </w:p>
    <w:p w14:paraId="65B5267F" w14:textId="77777777" w:rsidR="006F2A0C" w:rsidRPr="00A040E1" w:rsidRDefault="006F2A0C" w:rsidP="006F2A0C">
      <w:r w:rsidRPr="00A040E1">
        <w:t>Koordinator testiranja naročnika je odgovoren za zagotovitev razpoložljive (glede na plan) in usposobljene ekipe testerjev naročnika.</w:t>
      </w:r>
    </w:p>
    <w:p w14:paraId="7192C434" w14:textId="77777777" w:rsidR="006F2A0C" w:rsidRPr="00A040E1" w:rsidRDefault="006F2A0C" w:rsidP="006F2A0C"/>
    <w:p w14:paraId="267DF893" w14:textId="77777777" w:rsidR="006F2A0C" w:rsidRPr="00A040E1" w:rsidRDefault="006F2A0C" w:rsidP="004E3F1E">
      <w:pPr>
        <w:pStyle w:val="Naslov4"/>
      </w:pPr>
      <w:bookmarkStart w:id="42" w:name="_Toc130455119"/>
      <w:bookmarkStart w:id="43" w:name="_Toc131659512"/>
      <w:r w:rsidRPr="00A040E1">
        <w:t>Priprava testnih scenarijev za funkcionalno testiranje naročnika</w:t>
      </w:r>
      <w:bookmarkEnd w:id="42"/>
      <w:bookmarkEnd w:id="43"/>
    </w:p>
    <w:p w14:paraId="49B5F8A4" w14:textId="77777777" w:rsidR="006F2A0C" w:rsidRPr="00A040E1" w:rsidRDefault="006F2A0C" w:rsidP="006F2A0C">
      <w:r w:rsidRPr="00A040E1">
        <w:t xml:space="preserve">Vzporedno z podrobnim načrtovanjem in razvojem je potrebno pripravljati testne scenarije in primere za testiranje inkrementa (glej predlagan razvojni cikel v poglavju Uvod). </w:t>
      </w:r>
    </w:p>
    <w:p w14:paraId="6510923A" w14:textId="77777777" w:rsidR="006F2A0C" w:rsidRPr="00A040E1" w:rsidRDefault="006F2A0C" w:rsidP="006F2A0C">
      <w:r w:rsidRPr="00A040E1">
        <w:t>Testni scenariji in testni primeri morajo biti pripravljeni na način, da omogočajo odkrivanje vseh napak. S tem namenom morajo biti testni scenariji, glede na posamezno vrsto testa, pripravljeni na način, da vključujejo primere za testiranje postopkov, ki se izvajajo na pravilen način ter da vključujejo primere za postopke, ki se bodo tekom testiranja namerno izvajali na napačen način. Testni scenariji morajo prav tako biti pripravljeni na način, da omogočajo ponovljivost testiranja oziroma ponovljivost dobljenih rezultatov testiranja.</w:t>
      </w:r>
    </w:p>
    <w:p w14:paraId="47C6B56E" w14:textId="77777777" w:rsidR="006F2A0C" w:rsidRPr="00A040E1" w:rsidRDefault="006F2A0C" w:rsidP="006F2A0C">
      <w:r w:rsidRPr="00A040E1">
        <w:t>Osredotočeni morajo biti predvsem na evidentiranje naslednjih vrst napak:</w:t>
      </w:r>
    </w:p>
    <w:p w14:paraId="2D2B0831" w14:textId="509B7179" w:rsidR="006F2A0C" w:rsidRPr="00A040E1" w:rsidRDefault="001A657E" w:rsidP="00A51EAC">
      <w:pPr>
        <w:pStyle w:val="Odstavekseznama"/>
        <w:numPr>
          <w:ilvl w:val="0"/>
          <w:numId w:val="26"/>
        </w:numPr>
        <w:spacing w:after="160" w:line="259" w:lineRule="auto"/>
        <w:jc w:val="both"/>
        <w:rPr>
          <w:u w:color="000000"/>
          <w:lang w:eastAsia="zh-CN" w:bidi="hi-IN"/>
        </w:rPr>
      </w:pPr>
      <w:r>
        <w:rPr>
          <w:u w:color="000000"/>
          <w:lang w:eastAsia="zh-CN" w:bidi="hi-IN"/>
        </w:rPr>
        <w:t>KALIS</w:t>
      </w:r>
      <w:r w:rsidR="006F2A0C" w:rsidRPr="00A040E1">
        <w:rPr>
          <w:u w:color="000000"/>
          <w:lang w:eastAsia="zh-CN" w:bidi="hi-IN"/>
        </w:rPr>
        <w:t xml:space="preserve"> ne izvaja nečesa, kar navajajo specifikacije,</w:t>
      </w:r>
    </w:p>
    <w:p w14:paraId="66E6015C" w14:textId="765D12E9" w:rsidR="006F2A0C" w:rsidRPr="00A040E1" w:rsidRDefault="001A657E" w:rsidP="00A51EAC">
      <w:pPr>
        <w:pStyle w:val="Odstavekseznama"/>
        <w:numPr>
          <w:ilvl w:val="0"/>
          <w:numId w:val="26"/>
        </w:numPr>
        <w:spacing w:after="160" w:line="259" w:lineRule="auto"/>
        <w:jc w:val="both"/>
        <w:rPr>
          <w:u w:color="000000"/>
          <w:lang w:eastAsia="zh-CN" w:bidi="hi-IN"/>
        </w:rPr>
      </w:pPr>
      <w:r>
        <w:rPr>
          <w:u w:color="000000"/>
          <w:lang w:eastAsia="zh-CN" w:bidi="hi-IN"/>
        </w:rPr>
        <w:t>KALIS</w:t>
      </w:r>
      <w:r w:rsidR="006F2A0C" w:rsidRPr="00A040E1">
        <w:rPr>
          <w:u w:color="000000"/>
          <w:lang w:eastAsia="zh-CN" w:bidi="hi-IN"/>
        </w:rPr>
        <w:t xml:space="preserve"> izvaja nekaj, kar specifikacije pravijo, da ne bi smel,</w:t>
      </w:r>
    </w:p>
    <w:p w14:paraId="20CF2427" w14:textId="27B4E85D" w:rsidR="006F2A0C" w:rsidRPr="00A040E1" w:rsidRDefault="001A657E" w:rsidP="00A51EAC">
      <w:pPr>
        <w:pStyle w:val="Odstavekseznama"/>
        <w:numPr>
          <w:ilvl w:val="0"/>
          <w:numId w:val="26"/>
        </w:numPr>
        <w:spacing w:after="160" w:line="259" w:lineRule="auto"/>
        <w:jc w:val="both"/>
        <w:rPr>
          <w:u w:color="000000"/>
          <w:lang w:eastAsia="zh-CN" w:bidi="hi-IN"/>
        </w:rPr>
      </w:pPr>
      <w:r>
        <w:rPr>
          <w:u w:color="000000"/>
          <w:lang w:eastAsia="zh-CN" w:bidi="hi-IN"/>
        </w:rPr>
        <w:t>KALIS</w:t>
      </w:r>
      <w:r w:rsidR="006F2A0C" w:rsidRPr="00A040E1">
        <w:rPr>
          <w:u w:color="000000"/>
          <w:lang w:eastAsia="zh-CN" w:bidi="hi-IN"/>
        </w:rPr>
        <w:t xml:space="preserve"> izvaja nekaj, česar specifikacije ne omenjajo.</w:t>
      </w:r>
    </w:p>
    <w:p w14:paraId="45AABE11" w14:textId="77777777" w:rsidR="006F2A0C" w:rsidRPr="00A040E1" w:rsidRDefault="006F2A0C" w:rsidP="006F2A0C">
      <w:r w:rsidRPr="00A040E1">
        <w:t>Testni scenariji in testni primeri morajo vsebovati naslednje informacije:</w:t>
      </w:r>
    </w:p>
    <w:p w14:paraId="424A5A1B"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Oznaka testnega scenarija in testnega primera.</w:t>
      </w:r>
    </w:p>
    <w:p w14:paraId="396FA609"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Verzija testirane programske opreme.</w:t>
      </w:r>
    </w:p>
    <w:p w14:paraId="0B417426"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Vrsta izvedenega testa.</w:t>
      </w:r>
    </w:p>
    <w:p w14:paraId="69119737"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Imenski seznam testerjev.</w:t>
      </w:r>
    </w:p>
    <w:p w14:paraId="62E308C6"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Datum in čas testiranja.</w:t>
      </w:r>
    </w:p>
    <w:p w14:paraId="3AD46E12"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Način izvedbe (avtomatizirano, ročno).</w:t>
      </w:r>
    </w:p>
    <w:p w14:paraId="028F6FBA"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Vhodni podatki.</w:t>
      </w:r>
    </w:p>
    <w:p w14:paraId="53BDD51D"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Pričakovani rezultati.</w:t>
      </w:r>
    </w:p>
    <w:p w14:paraId="34A58943"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Dejanski rezultati.</w:t>
      </w:r>
    </w:p>
    <w:p w14:paraId="4D8FA402"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Kategorizacija napake.</w:t>
      </w:r>
    </w:p>
    <w:p w14:paraId="1A93C44F" w14:textId="77777777" w:rsidR="006F2A0C" w:rsidRPr="00A040E1" w:rsidRDefault="006F2A0C" w:rsidP="006F2A0C">
      <w:pPr>
        <w:ind w:firstLine="720"/>
        <w:rPr>
          <w:lang w:eastAsia="zh-CN" w:bidi="hi-IN"/>
        </w:rPr>
      </w:pPr>
    </w:p>
    <w:p w14:paraId="31DECD89" w14:textId="77777777" w:rsidR="006F2A0C" w:rsidRPr="00A040E1" w:rsidRDefault="006F2A0C" w:rsidP="006F2A0C">
      <w:r w:rsidRPr="00A040E1">
        <w:t>Z namenom zagotavljanja pravilne implementacije in delovanja nadgradenj in sprememb mora izvajalec tudi vsakokrat ustrezno dopolniti oziroma pripraviti nov testni scenarij.</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1959"/>
        <w:gridCol w:w="422"/>
        <w:gridCol w:w="920"/>
        <w:gridCol w:w="261"/>
        <w:gridCol w:w="211"/>
        <w:gridCol w:w="828"/>
        <w:gridCol w:w="79"/>
        <w:gridCol w:w="1677"/>
        <w:gridCol w:w="727"/>
        <w:gridCol w:w="270"/>
        <w:gridCol w:w="285"/>
        <w:gridCol w:w="469"/>
      </w:tblGrid>
      <w:tr w:rsidR="006F2A0C" w:rsidRPr="00A040E1" w14:paraId="455FEC64" w14:textId="77777777">
        <w:trPr>
          <w:trHeight w:val="60"/>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4B7FDB82" w14:textId="77777777" w:rsidR="006F2A0C" w:rsidRPr="00A040E1" w:rsidRDefault="006F2A0C">
            <w:pPr>
              <w:rPr>
                <w:rFonts w:ascii="Times New Roman" w:hAnsi="Times New Roman"/>
                <w:sz w:val="24"/>
                <w:szCs w:val="24"/>
                <w:lang w:eastAsia="sl-SI"/>
              </w:rPr>
            </w:pPr>
            <w:r w:rsidRPr="00A040E1">
              <w:rPr>
                <w:lang w:eastAsia="sl-SI"/>
              </w:rPr>
              <w:t>Testni scenarij: </w:t>
            </w:r>
          </w:p>
        </w:tc>
        <w:tc>
          <w:tcPr>
            <w:tcW w:w="422" w:type="dxa"/>
            <w:tcBorders>
              <w:top w:val="single" w:sz="6" w:space="0" w:color="000000"/>
              <w:left w:val="single" w:sz="6" w:space="0" w:color="000000"/>
              <w:bottom w:val="single" w:sz="6" w:space="0" w:color="000000"/>
              <w:right w:val="single" w:sz="6" w:space="0" w:color="000000"/>
            </w:tcBorders>
            <w:shd w:val="clear" w:color="auto" w:fill="FFFFFF"/>
            <w:hideMark/>
          </w:tcPr>
          <w:p w14:paraId="0314E2CC" w14:textId="77777777" w:rsidR="006F2A0C" w:rsidRPr="00A040E1" w:rsidRDefault="006F2A0C">
            <w:pPr>
              <w:rPr>
                <w:lang w:eastAsia="sl-SI"/>
              </w:rPr>
            </w:pPr>
          </w:p>
        </w:tc>
        <w:tc>
          <w:tcPr>
            <w:tcW w:w="1181"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534D540C" w14:textId="77777777" w:rsidR="006F2A0C" w:rsidRPr="00A040E1" w:rsidRDefault="006F2A0C">
            <w:pPr>
              <w:rPr>
                <w:rFonts w:ascii="Times New Roman" w:hAnsi="Times New Roman"/>
                <w:sz w:val="24"/>
                <w:szCs w:val="24"/>
                <w:lang w:eastAsia="sl-SI"/>
              </w:rPr>
            </w:pPr>
            <w:r w:rsidRPr="00A040E1">
              <w:rPr>
                <w:lang w:eastAsia="sl-SI"/>
              </w:rPr>
              <w:t>Testni primer: </w:t>
            </w:r>
          </w:p>
        </w:tc>
        <w:tc>
          <w:tcPr>
            <w:tcW w:w="1118"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589E2315" w14:textId="77777777" w:rsidR="006F2A0C" w:rsidRPr="00A040E1" w:rsidRDefault="006F2A0C">
            <w:pPr>
              <w:rPr>
                <w:lang w:eastAsia="sl-SI"/>
              </w:rPr>
            </w:pPr>
          </w:p>
        </w:tc>
        <w:tc>
          <w:tcPr>
            <w:tcW w:w="1677" w:type="dxa"/>
            <w:tcBorders>
              <w:top w:val="single" w:sz="6" w:space="0" w:color="000000"/>
              <w:left w:val="single" w:sz="6" w:space="0" w:color="000000"/>
              <w:bottom w:val="single" w:sz="6" w:space="0" w:color="000000"/>
              <w:right w:val="single" w:sz="6" w:space="0" w:color="000000"/>
            </w:tcBorders>
            <w:shd w:val="clear" w:color="auto" w:fill="D9D9D9"/>
            <w:hideMark/>
          </w:tcPr>
          <w:p w14:paraId="45B4BB7D" w14:textId="77777777" w:rsidR="006F2A0C" w:rsidRPr="00A040E1" w:rsidRDefault="006F2A0C">
            <w:pPr>
              <w:rPr>
                <w:rFonts w:ascii="Times New Roman" w:hAnsi="Times New Roman"/>
                <w:sz w:val="24"/>
                <w:szCs w:val="24"/>
                <w:lang w:eastAsia="sl-SI"/>
              </w:rPr>
            </w:pPr>
            <w:r w:rsidRPr="00A040E1">
              <w:rPr>
                <w:lang w:eastAsia="sl-SI"/>
              </w:rPr>
              <w:t>ID Zahteve: </w:t>
            </w:r>
          </w:p>
        </w:tc>
        <w:tc>
          <w:tcPr>
            <w:tcW w:w="727" w:type="dxa"/>
            <w:tcBorders>
              <w:top w:val="single" w:sz="6" w:space="0" w:color="000000"/>
              <w:left w:val="single" w:sz="6" w:space="0" w:color="000000"/>
              <w:bottom w:val="single" w:sz="6" w:space="0" w:color="000000"/>
              <w:right w:val="single" w:sz="6" w:space="0" w:color="000000"/>
            </w:tcBorders>
            <w:shd w:val="clear" w:color="auto" w:fill="FFFFFF"/>
            <w:hideMark/>
          </w:tcPr>
          <w:p w14:paraId="4189829A" w14:textId="77777777" w:rsidR="006F2A0C" w:rsidRPr="00A040E1" w:rsidRDefault="006F2A0C">
            <w:pPr>
              <w:rPr>
                <w:lang w:eastAsia="sl-SI"/>
              </w:rPr>
            </w:pPr>
          </w:p>
        </w:tc>
        <w:tc>
          <w:tcPr>
            <w:tcW w:w="555"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53641FC4" w14:textId="77777777" w:rsidR="006F2A0C" w:rsidRPr="00A040E1" w:rsidRDefault="006F2A0C">
            <w:pPr>
              <w:rPr>
                <w:rFonts w:ascii="Times New Roman" w:hAnsi="Times New Roman"/>
                <w:sz w:val="24"/>
                <w:szCs w:val="24"/>
                <w:lang w:eastAsia="sl-SI"/>
              </w:rPr>
            </w:pPr>
            <w:r w:rsidRPr="00A040E1">
              <w:rPr>
                <w:lang w:eastAsia="sl-SI"/>
              </w:rPr>
              <w:t>PZI: </w:t>
            </w:r>
          </w:p>
        </w:tc>
        <w:tc>
          <w:tcPr>
            <w:tcW w:w="469" w:type="dxa"/>
            <w:tcBorders>
              <w:top w:val="single" w:sz="6" w:space="0" w:color="000000"/>
              <w:left w:val="single" w:sz="6" w:space="0" w:color="000000"/>
              <w:bottom w:val="single" w:sz="6" w:space="0" w:color="000000"/>
              <w:right w:val="single" w:sz="6" w:space="0" w:color="000000"/>
            </w:tcBorders>
            <w:shd w:val="clear" w:color="auto" w:fill="FFFFFF"/>
          </w:tcPr>
          <w:p w14:paraId="43238988" w14:textId="77777777" w:rsidR="006F2A0C" w:rsidRPr="00A040E1" w:rsidRDefault="006F2A0C">
            <w:pPr>
              <w:rPr>
                <w:lang w:eastAsia="sl-SI"/>
              </w:rPr>
            </w:pPr>
          </w:p>
        </w:tc>
      </w:tr>
      <w:tr w:rsidR="006F2A0C" w:rsidRPr="00A040E1" w14:paraId="6F2C6F18"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BFC84D5" w14:textId="77777777" w:rsidR="006F2A0C" w:rsidRPr="00A040E1" w:rsidRDefault="006F2A0C">
            <w:pPr>
              <w:rPr>
                <w:rFonts w:ascii="Times New Roman" w:hAnsi="Times New Roman"/>
                <w:sz w:val="24"/>
                <w:szCs w:val="24"/>
                <w:lang w:eastAsia="sl-SI"/>
              </w:rPr>
            </w:pPr>
            <w:r w:rsidRPr="00A040E1">
              <w:rPr>
                <w:lang w:eastAsia="sl-SI"/>
              </w:rPr>
              <w:lastRenderedPageBreak/>
              <w:t>Naziv testnega primera: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7180A44F" w14:textId="77777777" w:rsidR="006F2A0C" w:rsidRPr="00A040E1" w:rsidRDefault="006F2A0C">
            <w:pPr>
              <w:rPr>
                <w:lang w:eastAsia="sl-SI"/>
              </w:rPr>
            </w:pPr>
          </w:p>
        </w:tc>
      </w:tr>
      <w:tr w:rsidR="006F2A0C" w:rsidRPr="00A040E1" w14:paraId="4CEF9F3A"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6AEEA6D" w14:textId="77777777" w:rsidR="006F2A0C" w:rsidRPr="00A040E1" w:rsidRDefault="006F2A0C">
            <w:pPr>
              <w:rPr>
                <w:rFonts w:ascii="Times New Roman" w:hAnsi="Times New Roman"/>
                <w:sz w:val="24"/>
                <w:szCs w:val="24"/>
                <w:lang w:eastAsia="sl-SI"/>
              </w:rPr>
            </w:pPr>
            <w:r w:rsidRPr="00A040E1">
              <w:rPr>
                <w:lang w:eastAsia="sl-SI"/>
              </w:rPr>
              <w:t>Uporabniška vloga: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F641111" w14:textId="77777777" w:rsidR="006F2A0C" w:rsidRPr="00A040E1" w:rsidRDefault="006F2A0C">
            <w:pPr>
              <w:rPr>
                <w:lang w:eastAsia="sl-SI"/>
              </w:rPr>
            </w:pPr>
          </w:p>
        </w:tc>
      </w:tr>
      <w:tr w:rsidR="006F2A0C" w:rsidRPr="00A040E1" w14:paraId="77994BBA"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FBC5D0C" w14:textId="77777777" w:rsidR="006F2A0C" w:rsidRPr="00A040E1" w:rsidRDefault="006F2A0C">
            <w:pPr>
              <w:rPr>
                <w:rFonts w:ascii="Times New Roman" w:hAnsi="Times New Roman"/>
                <w:sz w:val="24"/>
                <w:szCs w:val="24"/>
                <w:lang w:eastAsia="sl-SI"/>
              </w:rPr>
            </w:pPr>
            <w:r w:rsidRPr="00A040E1">
              <w:rPr>
                <w:lang w:eastAsia="sl-SI"/>
              </w:rPr>
              <w:t>Predpogoji, ki morajo biti upoštevani: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84A5B32" w14:textId="77777777" w:rsidR="006F2A0C" w:rsidRPr="00A040E1" w:rsidRDefault="006F2A0C">
            <w:pPr>
              <w:rPr>
                <w:lang w:eastAsia="sl-SI"/>
              </w:rPr>
            </w:pPr>
          </w:p>
        </w:tc>
      </w:tr>
      <w:tr w:rsidR="006F2A0C" w:rsidRPr="00A040E1" w14:paraId="45FBBC8E"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4EFB121C" w14:textId="77777777" w:rsidR="006F2A0C" w:rsidRPr="00A040E1" w:rsidRDefault="006F2A0C">
            <w:pPr>
              <w:rPr>
                <w:rFonts w:ascii="Times New Roman" w:hAnsi="Times New Roman"/>
                <w:sz w:val="24"/>
                <w:szCs w:val="24"/>
                <w:lang w:eastAsia="sl-SI"/>
              </w:rPr>
            </w:pPr>
            <w:r w:rsidRPr="00A040E1">
              <w:rPr>
                <w:lang w:eastAsia="sl-SI"/>
              </w:rPr>
              <w:t>Opombe: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0F2999C"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2991D4F7"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D9D9D9"/>
            <w:hideMark/>
          </w:tcPr>
          <w:p w14:paraId="657D66FB" w14:textId="77777777" w:rsidR="006F2A0C" w:rsidRPr="00A040E1" w:rsidRDefault="006F2A0C">
            <w:pPr>
              <w:rPr>
                <w:rFonts w:ascii="Times New Roman" w:hAnsi="Times New Roman"/>
                <w:sz w:val="24"/>
                <w:szCs w:val="24"/>
                <w:lang w:eastAsia="sl-SI"/>
              </w:rPr>
            </w:pPr>
            <w:r w:rsidRPr="00A040E1">
              <w:rPr>
                <w:lang w:eastAsia="sl-SI"/>
              </w:rPr>
              <w:t>Št. </w:t>
            </w:r>
          </w:p>
        </w:tc>
        <w:tc>
          <w:tcPr>
            <w:tcW w:w="1959" w:type="dxa"/>
            <w:tcBorders>
              <w:top w:val="single" w:sz="6" w:space="0" w:color="000000"/>
              <w:left w:val="single" w:sz="6" w:space="0" w:color="000000"/>
              <w:bottom w:val="single" w:sz="6" w:space="0" w:color="000000"/>
              <w:right w:val="single" w:sz="6" w:space="0" w:color="000000"/>
            </w:tcBorders>
            <w:shd w:val="clear" w:color="auto" w:fill="D9D9D9"/>
            <w:hideMark/>
          </w:tcPr>
          <w:p w14:paraId="16E48B65" w14:textId="77777777" w:rsidR="006F2A0C" w:rsidRPr="00A040E1" w:rsidRDefault="006F2A0C">
            <w:pPr>
              <w:rPr>
                <w:rFonts w:ascii="Times New Roman" w:hAnsi="Times New Roman"/>
                <w:sz w:val="24"/>
                <w:szCs w:val="24"/>
                <w:lang w:eastAsia="sl-SI"/>
              </w:rPr>
            </w:pPr>
            <w:r w:rsidRPr="00A040E1">
              <w:rPr>
                <w:lang w:eastAsia="sl-SI"/>
              </w:rPr>
              <w:t>Koraki testiranja </w:t>
            </w: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D9D9D9"/>
            <w:hideMark/>
          </w:tcPr>
          <w:p w14:paraId="58C45DDC" w14:textId="77777777" w:rsidR="006F2A0C" w:rsidRPr="00A040E1" w:rsidRDefault="006F2A0C">
            <w:pPr>
              <w:rPr>
                <w:rFonts w:ascii="Times New Roman" w:hAnsi="Times New Roman"/>
                <w:sz w:val="24"/>
                <w:szCs w:val="24"/>
                <w:lang w:eastAsia="sl-SI"/>
              </w:rPr>
            </w:pPr>
            <w:r w:rsidRPr="00A040E1">
              <w:rPr>
                <w:lang w:eastAsia="sl-SI"/>
              </w:rPr>
              <w:t>Pričakovani rezultat </w:t>
            </w: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0051954C" w14:textId="77777777" w:rsidR="006F2A0C" w:rsidRPr="00A040E1" w:rsidRDefault="006F2A0C">
            <w:pPr>
              <w:rPr>
                <w:rFonts w:ascii="Times New Roman" w:hAnsi="Times New Roman"/>
                <w:sz w:val="24"/>
                <w:szCs w:val="24"/>
                <w:lang w:eastAsia="sl-SI"/>
              </w:rPr>
            </w:pPr>
            <w:r w:rsidRPr="00A040E1">
              <w:rPr>
                <w:lang w:eastAsia="sl-SI"/>
              </w:rPr>
              <w:t>Ocena </w:t>
            </w:r>
            <w:r w:rsidRPr="00A040E1">
              <w:rPr>
                <w:lang w:eastAsia="sl-SI"/>
              </w:rPr>
              <w:br/>
              <w:t>(Uspešno/Napaka)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D7E3BF"/>
            <w:hideMark/>
          </w:tcPr>
          <w:p w14:paraId="54D925F4" w14:textId="77777777" w:rsidR="006F2A0C" w:rsidRPr="00A040E1" w:rsidRDefault="006F2A0C">
            <w:pPr>
              <w:rPr>
                <w:rFonts w:ascii="Times New Roman" w:hAnsi="Times New Roman"/>
                <w:sz w:val="24"/>
                <w:szCs w:val="24"/>
                <w:lang w:eastAsia="sl-SI"/>
              </w:rPr>
            </w:pPr>
            <w:r w:rsidRPr="00A040E1">
              <w:rPr>
                <w:lang w:eastAsia="sl-SI"/>
              </w:rPr>
              <w:t>Opomba </w:t>
            </w:r>
            <w:r w:rsidRPr="00A040E1">
              <w:rPr>
                <w:lang w:eastAsia="sl-SI"/>
              </w:rPr>
              <w:br/>
              <w:t>(v primeru ocene "Napaka") </w:t>
            </w:r>
          </w:p>
        </w:tc>
      </w:tr>
      <w:tr w:rsidR="006F2A0C" w:rsidRPr="00A040E1" w14:paraId="035E7CD8"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5AA3C8FE" w14:textId="77777777" w:rsidR="006F2A0C" w:rsidRPr="00A040E1" w:rsidRDefault="006F2A0C" w:rsidP="00A51EAC">
            <w:pPr>
              <w:pStyle w:val="Odstavekseznama"/>
              <w:numPr>
                <w:ilvl w:val="0"/>
                <w:numId w:val="27"/>
              </w:numPr>
              <w:spacing w:after="160" w:line="259" w:lineRule="auto"/>
              <w:jc w:val="both"/>
              <w:rPr>
                <w:lang w:eastAsia="sl-SI"/>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629A21" w14:textId="77777777" w:rsidR="006F2A0C" w:rsidRPr="00A040E1" w:rsidRDefault="006F2A0C">
            <w:pPr>
              <w:rPr>
                <w:lang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59BFC65E" w14:textId="77777777" w:rsidR="006F2A0C" w:rsidRPr="00A040E1" w:rsidRDefault="006F2A0C">
            <w:pPr>
              <w:rPr>
                <w:lang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D29F0F2"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Uspešno </w:t>
            </w:r>
          </w:p>
          <w:p w14:paraId="3D0D43DD"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40F147DB"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077D752A"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5AE82D9A" w14:textId="77777777" w:rsidR="006F2A0C" w:rsidRPr="00A040E1" w:rsidRDefault="006F2A0C" w:rsidP="00A51EAC">
            <w:pPr>
              <w:pStyle w:val="Odstavekseznama"/>
              <w:numPr>
                <w:ilvl w:val="0"/>
                <w:numId w:val="28"/>
              </w:numPr>
              <w:spacing w:after="160" w:line="259" w:lineRule="auto"/>
              <w:jc w:val="both"/>
              <w:rPr>
                <w:lang w:eastAsia="sl-SI"/>
              </w:rPr>
            </w:pPr>
            <w:r w:rsidRPr="00A040E1">
              <w:rPr>
                <w:lang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2A638F" w14:textId="77777777" w:rsidR="006F2A0C" w:rsidRPr="00A040E1" w:rsidRDefault="006F2A0C">
            <w:pPr>
              <w:rPr>
                <w:lang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2D3A2D08" w14:textId="77777777" w:rsidR="006F2A0C" w:rsidRPr="00A040E1" w:rsidRDefault="006F2A0C">
            <w:pPr>
              <w:rPr>
                <w:lang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BDE5BB5"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Uspešno </w:t>
            </w:r>
          </w:p>
          <w:p w14:paraId="0C70F364"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6436057D"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62F6BC5A"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73047D2F" w14:textId="77777777" w:rsidR="006F2A0C" w:rsidRPr="00A040E1" w:rsidRDefault="006F2A0C" w:rsidP="00A51EAC">
            <w:pPr>
              <w:pStyle w:val="Odstavekseznama"/>
              <w:numPr>
                <w:ilvl w:val="0"/>
                <w:numId w:val="28"/>
              </w:numPr>
              <w:spacing w:after="160" w:line="259" w:lineRule="auto"/>
              <w:jc w:val="both"/>
              <w:rPr>
                <w:lang w:eastAsia="sl-SI"/>
              </w:rPr>
            </w:pPr>
            <w:r w:rsidRPr="00A040E1">
              <w:rPr>
                <w:lang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43655F" w14:textId="77777777" w:rsidR="006F2A0C" w:rsidRPr="00A040E1" w:rsidRDefault="006F2A0C">
            <w:pPr>
              <w:rPr>
                <w:lang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4A949333" w14:textId="77777777" w:rsidR="006F2A0C" w:rsidRPr="00A040E1" w:rsidRDefault="006F2A0C">
            <w:pPr>
              <w:rPr>
                <w:lang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0DFF361"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Uspešno </w:t>
            </w:r>
          </w:p>
          <w:p w14:paraId="6A88A0A2"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1687633C"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03829C8B"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2EA4B472" w14:textId="77777777" w:rsidR="006F2A0C" w:rsidRPr="00A040E1" w:rsidRDefault="006F2A0C" w:rsidP="00A51EAC">
            <w:pPr>
              <w:pStyle w:val="Odstavekseznama"/>
              <w:numPr>
                <w:ilvl w:val="0"/>
                <w:numId w:val="28"/>
              </w:numPr>
              <w:spacing w:after="160" w:line="259" w:lineRule="auto"/>
              <w:jc w:val="both"/>
              <w:rPr>
                <w:lang w:eastAsia="sl-SI"/>
              </w:rPr>
            </w:pPr>
            <w:r w:rsidRPr="00A040E1">
              <w:rPr>
                <w:lang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AB3487" w14:textId="77777777" w:rsidR="006F2A0C" w:rsidRPr="00A040E1" w:rsidRDefault="006F2A0C">
            <w:pPr>
              <w:rPr>
                <w:lang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660B2B4F" w14:textId="77777777" w:rsidR="006F2A0C" w:rsidRPr="00A040E1" w:rsidRDefault="006F2A0C">
            <w:pPr>
              <w:rPr>
                <w:lang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58950BC"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Uspešno </w:t>
            </w:r>
          </w:p>
          <w:p w14:paraId="0FEB30BD"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4CB9807A"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1B9A78B0" w14:textId="77777777">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44BC3A44" w14:textId="77777777" w:rsidR="006F2A0C" w:rsidRPr="00A040E1" w:rsidRDefault="006F2A0C" w:rsidP="00A51EAC">
            <w:pPr>
              <w:pStyle w:val="Odstavekseznama"/>
              <w:numPr>
                <w:ilvl w:val="0"/>
                <w:numId w:val="28"/>
              </w:numPr>
              <w:spacing w:after="160" w:line="259" w:lineRule="auto"/>
              <w:jc w:val="both"/>
              <w:rPr>
                <w:lang w:eastAsia="sl-SI"/>
              </w:rPr>
            </w:pPr>
            <w:r w:rsidRPr="00A040E1">
              <w:rPr>
                <w:lang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141E45" w14:textId="77777777" w:rsidR="006F2A0C" w:rsidRPr="00A040E1" w:rsidRDefault="006F2A0C">
            <w:pPr>
              <w:rPr>
                <w:lang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12D9EF32" w14:textId="77777777" w:rsidR="006F2A0C" w:rsidRPr="00A040E1" w:rsidRDefault="006F2A0C">
            <w:pPr>
              <w:rPr>
                <w:lang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DBA187F"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Uspešno </w:t>
            </w:r>
          </w:p>
          <w:p w14:paraId="774A96FA"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038EE2AB"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6F0A4598"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014C51E" w14:textId="77777777" w:rsidR="006F2A0C" w:rsidRPr="00A040E1" w:rsidRDefault="006F2A0C">
            <w:pPr>
              <w:rPr>
                <w:rFonts w:ascii="Times New Roman" w:hAnsi="Times New Roman"/>
                <w:sz w:val="24"/>
                <w:szCs w:val="24"/>
                <w:lang w:eastAsia="sl-SI"/>
              </w:rPr>
            </w:pPr>
            <w:r w:rsidRPr="00A040E1">
              <w:rPr>
                <w:lang w:eastAsia="sl-SI"/>
              </w:rPr>
              <w:t>Kriterij sprejemljivosti: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07DAC6D3"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05EC75E2" w14:textId="77777777">
        <w:trPr>
          <w:trHeight w:val="255"/>
        </w:trPr>
        <w:tc>
          <w:tcPr>
            <w:tcW w:w="8905" w:type="dxa"/>
            <w:gridSpan w:val="13"/>
            <w:tcBorders>
              <w:top w:val="single" w:sz="6" w:space="0" w:color="000000"/>
              <w:left w:val="single" w:sz="6" w:space="0" w:color="000000"/>
              <w:bottom w:val="single" w:sz="6" w:space="0" w:color="000000"/>
              <w:right w:val="single" w:sz="6" w:space="0" w:color="000000"/>
            </w:tcBorders>
            <w:shd w:val="clear" w:color="auto" w:fill="D7E3BF"/>
            <w:hideMark/>
          </w:tcPr>
          <w:p w14:paraId="781CDA37" w14:textId="77777777" w:rsidR="006F2A0C" w:rsidRPr="00A040E1" w:rsidRDefault="006F2A0C">
            <w:pPr>
              <w:rPr>
                <w:rFonts w:ascii="Times New Roman" w:hAnsi="Times New Roman"/>
                <w:sz w:val="24"/>
                <w:szCs w:val="24"/>
                <w:lang w:eastAsia="sl-SI"/>
              </w:rPr>
            </w:pPr>
            <w:r w:rsidRPr="00A040E1">
              <w:rPr>
                <w:lang w:eastAsia="sl-SI"/>
              </w:rPr>
              <w:t>REZULTAT TESTNEGA SCENARIJA </w:t>
            </w:r>
          </w:p>
        </w:tc>
      </w:tr>
      <w:tr w:rsidR="006F2A0C" w:rsidRPr="00A040E1" w14:paraId="351C240F" w14:textId="77777777">
        <w:trPr>
          <w:trHeight w:val="25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5B7302FE" w14:textId="77777777" w:rsidR="006F2A0C" w:rsidRPr="00A040E1" w:rsidRDefault="006F2A0C">
            <w:pPr>
              <w:rPr>
                <w:rFonts w:ascii="Times New Roman" w:hAnsi="Times New Roman"/>
                <w:sz w:val="24"/>
                <w:szCs w:val="24"/>
                <w:lang w:eastAsia="sl-SI"/>
              </w:rPr>
            </w:pPr>
            <w:r w:rsidRPr="00A040E1">
              <w:rPr>
                <w:lang w:eastAsia="sl-SI"/>
              </w:rPr>
              <w:t>Koraki testiranja: </w:t>
            </w:r>
          </w:p>
        </w:tc>
        <w:tc>
          <w:tcPr>
            <w:tcW w:w="422" w:type="dxa"/>
            <w:tcBorders>
              <w:top w:val="single" w:sz="6" w:space="0" w:color="000000"/>
              <w:left w:val="single" w:sz="6" w:space="0" w:color="000000"/>
              <w:bottom w:val="single" w:sz="6" w:space="0" w:color="000000"/>
              <w:right w:val="single" w:sz="6" w:space="0" w:color="000000"/>
            </w:tcBorders>
            <w:shd w:val="clear" w:color="auto" w:fill="FFFFFF"/>
            <w:hideMark/>
          </w:tcPr>
          <w:p w14:paraId="6646A456" w14:textId="77777777" w:rsidR="006F2A0C" w:rsidRPr="00A040E1" w:rsidRDefault="006F2A0C">
            <w:pPr>
              <w:rPr>
                <w:lang w:eastAsia="sl-SI"/>
              </w:rPr>
            </w:pPr>
          </w:p>
        </w:tc>
        <w:tc>
          <w:tcPr>
            <w:tcW w:w="920" w:type="dxa"/>
            <w:tcBorders>
              <w:top w:val="single" w:sz="6" w:space="0" w:color="000000"/>
              <w:left w:val="single" w:sz="6" w:space="0" w:color="000000"/>
              <w:bottom w:val="single" w:sz="6" w:space="0" w:color="000000"/>
              <w:right w:val="single" w:sz="6" w:space="0" w:color="000000"/>
            </w:tcBorders>
            <w:shd w:val="clear" w:color="auto" w:fill="D7E3BF"/>
            <w:hideMark/>
          </w:tcPr>
          <w:p w14:paraId="3F1B5DD2" w14:textId="77777777" w:rsidR="006F2A0C" w:rsidRPr="00A040E1" w:rsidRDefault="006F2A0C">
            <w:pPr>
              <w:rPr>
                <w:rFonts w:ascii="Times New Roman" w:hAnsi="Times New Roman"/>
                <w:sz w:val="24"/>
                <w:szCs w:val="24"/>
                <w:lang w:eastAsia="sl-SI"/>
              </w:rPr>
            </w:pPr>
            <w:r w:rsidRPr="00A040E1">
              <w:rPr>
                <w:lang w:eastAsia="sl-SI"/>
              </w:rPr>
              <w:t>Uspešno: </w:t>
            </w:r>
          </w:p>
        </w:tc>
        <w:tc>
          <w:tcPr>
            <w:tcW w:w="47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17EB0E51" w14:textId="77777777" w:rsidR="006F2A0C" w:rsidRPr="00A040E1" w:rsidRDefault="006F2A0C">
            <w:pPr>
              <w:rPr>
                <w:rFonts w:ascii="Times New Roman" w:hAnsi="Times New Roman"/>
                <w:sz w:val="24"/>
                <w:szCs w:val="24"/>
                <w:lang w:eastAsia="sl-SI"/>
              </w:rPr>
            </w:pPr>
            <w:r w:rsidRPr="00A040E1">
              <w:rPr>
                <w:lang w:eastAsia="sl-SI"/>
              </w:rPr>
              <w:t>0 </w:t>
            </w:r>
          </w:p>
        </w:tc>
        <w:tc>
          <w:tcPr>
            <w:tcW w:w="828" w:type="dxa"/>
            <w:tcBorders>
              <w:top w:val="single" w:sz="6" w:space="0" w:color="000000"/>
              <w:left w:val="single" w:sz="6" w:space="0" w:color="000000"/>
              <w:bottom w:val="single" w:sz="6" w:space="0" w:color="000000"/>
              <w:right w:val="single" w:sz="6" w:space="0" w:color="000000"/>
            </w:tcBorders>
            <w:shd w:val="clear" w:color="auto" w:fill="D7E3BF"/>
            <w:hideMark/>
          </w:tcPr>
          <w:p w14:paraId="2F9108C7" w14:textId="77777777" w:rsidR="006F2A0C" w:rsidRPr="00A040E1" w:rsidRDefault="006F2A0C">
            <w:pPr>
              <w:rPr>
                <w:rFonts w:ascii="Times New Roman" w:hAnsi="Times New Roman"/>
                <w:sz w:val="24"/>
                <w:szCs w:val="24"/>
                <w:lang w:eastAsia="sl-SI"/>
              </w:rPr>
            </w:pPr>
            <w:r w:rsidRPr="00A040E1">
              <w:rPr>
                <w:lang w:eastAsia="sl-SI"/>
              </w:rPr>
              <w:t>Napaka: </w:t>
            </w: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6A0A7B7A" w14:textId="77777777" w:rsidR="006F2A0C" w:rsidRPr="00A040E1" w:rsidRDefault="006F2A0C">
            <w:pPr>
              <w:rPr>
                <w:rFonts w:ascii="Times New Roman" w:hAnsi="Times New Roman"/>
                <w:sz w:val="24"/>
                <w:szCs w:val="24"/>
                <w:lang w:eastAsia="sl-SI"/>
              </w:rPr>
            </w:pPr>
            <w:r w:rsidRPr="00A040E1">
              <w:rPr>
                <w:lang w:eastAsia="sl-SI"/>
              </w:rPr>
              <w:t>0 </w:t>
            </w:r>
          </w:p>
        </w:tc>
        <w:tc>
          <w:tcPr>
            <w:tcW w:w="997"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2F2FF893" w14:textId="77777777" w:rsidR="006F2A0C" w:rsidRPr="00A040E1" w:rsidRDefault="006F2A0C">
            <w:pPr>
              <w:rPr>
                <w:rFonts w:ascii="Times New Roman" w:hAnsi="Times New Roman"/>
                <w:sz w:val="24"/>
                <w:szCs w:val="24"/>
                <w:lang w:eastAsia="sl-SI"/>
              </w:rPr>
            </w:pPr>
            <w:r w:rsidRPr="00A040E1">
              <w:rPr>
                <w:lang w:eastAsia="sl-SI"/>
              </w:rPr>
              <w:t>Uspešen test: </w:t>
            </w:r>
          </w:p>
        </w:tc>
        <w:tc>
          <w:tcPr>
            <w:tcW w:w="754"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5E5FDF8A"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Da </w:t>
            </w:r>
          </w:p>
          <w:p w14:paraId="1F0F9D8E" w14:textId="77777777" w:rsidR="006F2A0C" w:rsidRPr="00A040E1" w:rsidRDefault="006F2A0C">
            <w:pPr>
              <w:rPr>
                <w:rFonts w:ascii="Times New Roman" w:hAnsi="Times New Roman"/>
                <w:sz w:val="24"/>
                <w:szCs w:val="24"/>
                <w:lang w:eastAsia="sl-SI"/>
              </w:rPr>
            </w:pPr>
            <w:r w:rsidRPr="00A040E1">
              <w:rPr>
                <w:rFonts w:ascii="Segoe UI Symbol" w:hAnsi="Segoe UI Symbol"/>
                <w:lang w:eastAsia="sl-SI"/>
              </w:rPr>
              <w:t>☐</w:t>
            </w:r>
            <w:r w:rsidRPr="00A040E1">
              <w:rPr>
                <w:lang w:eastAsia="sl-SI"/>
              </w:rPr>
              <w:t>Ne </w:t>
            </w:r>
          </w:p>
        </w:tc>
      </w:tr>
      <w:tr w:rsidR="006F2A0C" w:rsidRPr="00A040E1" w14:paraId="5A1D4A65"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13A01444" w14:textId="77777777" w:rsidR="006F2A0C" w:rsidRPr="00A040E1" w:rsidRDefault="006F2A0C">
            <w:pPr>
              <w:rPr>
                <w:rFonts w:ascii="Times New Roman" w:hAnsi="Times New Roman"/>
                <w:sz w:val="24"/>
                <w:szCs w:val="24"/>
                <w:lang w:eastAsia="sl-SI"/>
              </w:rPr>
            </w:pPr>
            <w:r w:rsidRPr="00A040E1">
              <w:rPr>
                <w:lang w:eastAsia="sl-SI"/>
              </w:rPr>
              <w:t>Datum in čas testiranja: </w:t>
            </w:r>
          </w:p>
          <w:p w14:paraId="7F362CBF" w14:textId="77777777" w:rsidR="006F2A0C" w:rsidRPr="00A040E1" w:rsidRDefault="006F2A0C">
            <w:pPr>
              <w:rPr>
                <w:rFonts w:ascii="Times New Roman" w:hAnsi="Times New Roman"/>
                <w:sz w:val="24"/>
                <w:szCs w:val="24"/>
                <w:lang w:eastAsia="sl-SI"/>
              </w:rPr>
            </w:pPr>
            <w:r w:rsidRPr="00A040E1">
              <w:rPr>
                <w:lang w:eastAsia="sl-SI"/>
              </w:rPr>
              <w:t xml:space="preserve">(DD.MM.LLLL, </w:t>
            </w:r>
            <w:proofErr w:type="spellStart"/>
            <w:r w:rsidRPr="00A040E1">
              <w:rPr>
                <w:lang w:eastAsia="sl-SI"/>
              </w:rPr>
              <w:t>HH:mm</w:t>
            </w:r>
            <w:proofErr w:type="spellEnd"/>
            <w:r w:rsidRPr="00A040E1">
              <w:rPr>
                <w:lang w:eastAsia="sl-SI"/>
              </w:rPr>
              <w:t>)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5C5F967E" w14:textId="77777777" w:rsidR="006F2A0C" w:rsidRPr="00A040E1" w:rsidRDefault="006F2A0C">
            <w:pPr>
              <w:rPr>
                <w:rFonts w:ascii="Times New Roman" w:hAnsi="Times New Roman"/>
                <w:sz w:val="24"/>
                <w:szCs w:val="24"/>
                <w:lang w:eastAsia="sl-SI"/>
              </w:rPr>
            </w:pPr>
            <w:r w:rsidRPr="00A040E1">
              <w:rPr>
                <w:lang w:eastAsia="sl-SI"/>
              </w:rPr>
              <w:t> </w:t>
            </w:r>
          </w:p>
        </w:tc>
      </w:tr>
      <w:tr w:rsidR="006F2A0C" w:rsidRPr="00A040E1" w14:paraId="28EF3117"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30BBF0BD" w14:textId="77777777" w:rsidR="006F2A0C" w:rsidRPr="00A040E1" w:rsidRDefault="006F2A0C">
            <w:pPr>
              <w:rPr>
                <w:rFonts w:ascii="Times New Roman" w:hAnsi="Times New Roman"/>
                <w:sz w:val="24"/>
                <w:szCs w:val="24"/>
                <w:lang w:eastAsia="sl-SI"/>
              </w:rPr>
            </w:pPr>
            <w:r w:rsidRPr="00A040E1">
              <w:rPr>
                <w:lang w:eastAsia="sl-SI"/>
              </w:rPr>
              <w:t>Brskalnik: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350F59A7" w14:textId="77777777" w:rsidR="006F2A0C" w:rsidRPr="00A040E1" w:rsidRDefault="006F2A0C">
            <w:pPr>
              <w:rPr>
                <w:lang w:eastAsia="sl-SI"/>
              </w:rPr>
            </w:pPr>
          </w:p>
        </w:tc>
      </w:tr>
      <w:tr w:rsidR="006F2A0C" w:rsidRPr="00A040E1" w14:paraId="74365B53" w14:textId="77777777">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7B3AF586" w14:textId="77777777" w:rsidR="006F2A0C" w:rsidRPr="00A040E1" w:rsidRDefault="006F2A0C">
            <w:pPr>
              <w:rPr>
                <w:rFonts w:ascii="Times New Roman" w:hAnsi="Times New Roman"/>
                <w:sz w:val="24"/>
                <w:szCs w:val="24"/>
                <w:lang w:eastAsia="sl-SI"/>
              </w:rPr>
            </w:pPr>
            <w:r w:rsidRPr="00A040E1">
              <w:rPr>
                <w:lang w:eastAsia="sl-SI"/>
              </w:rPr>
              <w:t>Opomba: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FEA2266" w14:textId="77777777" w:rsidR="006F2A0C" w:rsidRPr="00A040E1" w:rsidRDefault="006F2A0C">
            <w:pPr>
              <w:rPr>
                <w:lang w:eastAsia="sl-SI"/>
              </w:rPr>
            </w:pPr>
            <w:r w:rsidRPr="00A040E1">
              <w:rPr>
                <w:lang w:eastAsia="sl-SI"/>
              </w:rPr>
              <w:t> </w:t>
            </w:r>
            <w:r w:rsidRPr="00A040E1">
              <w:rPr>
                <w:lang w:eastAsia="sl-SI"/>
              </w:rPr>
              <w:br/>
            </w:r>
            <w:r w:rsidRPr="00A040E1">
              <w:rPr>
                <w:rFonts w:ascii="Trebuchet MS" w:hAnsi="Trebuchet MS"/>
                <w:sz w:val="20"/>
                <w:szCs w:val="20"/>
                <w:lang w:eastAsia="sl-SI"/>
              </w:rPr>
              <w:t> </w:t>
            </w:r>
          </w:p>
        </w:tc>
      </w:tr>
    </w:tbl>
    <w:p w14:paraId="645A68CD" w14:textId="77777777" w:rsidR="006F2A0C" w:rsidRPr="00A040E1" w:rsidRDefault="006F2A0C" w:rsidP="004E3F1E">
      <w:pPr>
        <w:pStyle w:val="Naslov4"/>
      </w:pPr>
      <w:bookmarkStart w:id="44" w:name="_Toc130455120"/>
      <w:bookmarkStart w:id="45" w:name="_Toc131659513"/>
      <w:r w:rsidRPr="00A040E1">
        <w:t>Priprava testnih podatkov</w:t>
      </w:r>
      <w:bookmarkEnd w:id="44"/>
      <w:bookmarkEnd w:id="45"/>
    </w:p>
    <w:p w14:paraId="7B735ECE" w14:textId="1444912E" w:rsidR="006F2A0C" w:rsidRPr="00A040E1" w:rsidRDefault="006F2A0C" w:rsidP="006F2A0C">
      <w:r w:rsidRPr="00A040E1">
        <w:t>Naročnik bo v sodelovanju z izvajalcem in skladno z načrtom testiranja pripravil izvorne testne podatke. Testni podatki naj bodo v testni sistem vneseni pretežno s procedurami in avtomatskimi postopki, ki so ponovljivi ob morebitnih ponovitvah testiranja. Predlaga se uporaba orodij, ki na podlagi pravil pripravijo podatke iz obstoječih virov in jih pretvorijo v obliko, ki je primerna za uvoz v novi (testni) sistem. Uvoz testnih podatkov v novi IS izvede izvajalec, naročnik pa preveri ustreznost uvoza testnih podatkov pred testiranjem. Ročne vnose testnih podatkov izvedeta bodisi naročnik ali izvajalec, skladno z načrtom testiranja.</w:t>
      </w:r>
    </w:p>
    <w:p w14:paraId="1408F8FA" w14:textId="77777777" w:rsidR="006F2A0C" w:rsidRPr="00A040E1" w:rsidRDefault="006F2A0C" w:rsidP="006F2A0C"/>
    <w:p w14:paraId="37445747" w14:textId="77777777" w:rsidR="006F2A0C" w:rsidRPr="00A040E1" w:rsidRDefault="006F2A0C" w:rsidP="004E3F1E">
      <w:pPr>
        <w:pStyle w:val="Naslov4"/>
      </w:pPr>
      <w:bookmarkStart w:id="46" w:name="_Toc130455121"/>
      <w:bookmarkStart w:id="47" w:name="_Toc131659514"/>
      <w:r w:rsidRPr="00A040E1">
        <w:t>Izvedba funkcionalnega testiranja</w:t>
      </w:r>
      <w:bookmarkEnd w:id="46"/>
      <w:bookmarkEnd w:id="47"/>
    </w:p>
    <w:p w14:paraId="53D50B12" w14:textId="77777777" w:rsidR="006F2A0C" w:rsidRPr="00A040E1" w:rsidRDefault="006F2A0C" w:rsidP="006F2A0C">
      <w:pPr>
        <w:rPr>
          <w:lang w:eastAsia="ja-JP"/>
        </w:rPr>
      </w:pPr>
      <w:r w:rsidRPr="00A040E1">
        <w:rPr>
          <w:lang w:eastAsia="ja-JP"/>
        </w:rPr>
        <w:t>Funkcionalna testiranja na strani naročnika se bodo začela izvajati, ko bo koordinator testiranja na strani izvajalca potrdil pripravljenost za testiranje novega inkrementa. V obvestilu koordinatorja testiranja na strani izvajalca morajo biti  navedene tudi odpravljene napake iz prejšnjih verzij.</w:t>
      </w:r>
    </w:p>
    <w:p w14:paraId="2F1687EF" w14:textId="77777777" w:rsidR="006F2A0C" w:rsidRPr="00A040E1" w:rsidRDefault="006F2A0C" w:rsidP="006F2A0C">
      <w:pPr>
        <w:rPr>
          <w:lang w:eastAsia="ja-JP"/>
        </w:rPr>
      </w:pPr>
      <w:r w:rsidRPr="00A040E1">
        <w:rPr>
          <w:lang w:eastAsia="ja-JP"/>
        </w:rPr>
        <w:lastRenderedPageBreak/>
        <w:t>Pogoji za začetek funkcionalnega testiranja na strani naročnika so naslednji:</w:t>
      </w:r>
    </w:p>
    <w:p w14:paraId="0E699FDD"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Pripravljen in usklajen plan funkcionalnega testiranja naročnika za posamezen inkrement, odgovoren koordinator testiranja na strani naročnika.</w:t>
      </w:r>
    </w:p>
    <w:p w14:paraId="05269211"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Potrjeni testni scenariji in testni primeri za funkcionalno testiranje naročnika.</w:t>
      </w:r>
    </w:p>
    <w:p w14:paraId="33BE532B" w14:textId="0AF435F8"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 xml:space="preserve">Pripravljeno testno okolje z vsemi potrebnimi funkcionalnostmi za testiranje inkrementa vključno s testnimi okolji IS, s katerimi se </w:t>
      </w:r>
      <w:r w:rsidR="00DB1509">
        <w:rPr>
          <w:u w:color="000000"/>
          <w:lang w:eastAsia="zh-CN" w:bidi="hi-IN"/>
        </w:rPr>
        <w:t>KALIS</w:t>
      </w:r>
      <w:r w:rsidRPr="00A040E1">
        <w:rPr>
          <w:u w:color="000000"/>
          <w:lang w:eastAsia="zh-CN" w:bidi="hi-IN"/>
        </w:rPr>
        <w:t xml:space="preserve"> integrira. </w:t>
      </w:r>
    </w:p>
    <w:p w14:paraId="27896CEB"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Pripravljeni in vneseni podatki za testiranje.</w:t>
      </w:r>
    </w:p>
    <w:p w14:paraId="5E24341C"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Določena in usposobljena ekipa naročnika za izvedbo testiranja z jasno določenimi vlogami in nalogami pri testiranju.</w:t>
      </w:r>
    </w:p>
    <w:p w14:paraId="2DEFED9D"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Vzpostavljena morebitna orodja za samodejno testiranje osnovnih funkcionalnosti.</w:t>
      </w:r>
    </w:p>
    <w:p w14:paraId="687B78E6" w14:textId="77777777" w:rsidR="006F2A0C" w:rsidRPr="00A040E1" w:rsidRDefault="006F2A0C" w:rsidP="006F2A0C">
      <w:pPr>
        <w:rPr>
          <w:lang w:eastAsia="ja-JP"/>
        </w:rPr>
      </w:pPr>
      <w:r w:rsidRPr="00A040E1">
        <w:rPr>
          <w:lang w:eastAsia="ja-JP"/>
        </w:rPr>
        <w:t>Koordinator testiranja naročnika obvesti ekipo naročnika o izpolnjenih pogojih za začetek funkcionalnega testiranja inkrementa.</w:t>
      </w:r>
    </w:p>
    <w:p w14:paraId="63D9F9BA" w14:textId="77777777" w:rsidR="006F2A0C" w:rsidRPr="00A040E1" w:rsidRDefault="006F2A0C" w:rsidP="006F2A0C">
      <w:pPr>
        <w:rPr>
          <w:lang w:eastAsia="ja-JP"/>
        </w:rPr>
      </w:pPr>
      <w:r w:rsidRPr="00A040E1">
        <w:rPr>
          <w:lang w:eastAsia="ja-JP"/>
        </w:rPr>
        <w:t xml:space="preserve">Testerji naročnika izvajajo funkcionalno testiranje v skladu z načrtom funkcionalnega testiranja ter evidentirajo izvedene testne scenarije in testne primere. V primeru napak oziroma odstopanj izvedejo prijavo kot opisano v poglavju Tabela 4: Opisi resnosti napak.   </w:t>
      </w:r>
    </w:p>
    <w:p w14:paraId="3C4E3D2C" w14:textId="77777777" w:rsidR="006F2A0C" w:rsidRPr="00A040E1" w:rsidRDefault="006F2A0C" w:rsidP="006F2A0C">
      <w:pPr>
        <w:rPr>
          <w:lang w:eastAsia="ja-JP"/>
        </w:rPr>
      </w:pPr>
      <w:r w:rsidRPr="00A040E1">
        <w:rPr>
          <w:lang w:eastAsia="ja-JP"/>
        </w:rPr>
        <w:t xml:space="preserve">Koordinator testiranja naročnika dnevno spremlja napredek funkcionalnega testiranja ter ugotovljena odstopanja. </w:t>
      </w:r>
    </w:p>
    <w:p w14:paraId="208D8A57" w14:textId="77777777" w:rsidR="006F2A0C" w:rsidRPr="00A040E1" w:rsidRDefault="006F2A0C" w:rsidP="006F2A0C">
      <w:pPr>
        <w:rPr>
          <w:lang w:eastAsia="ja-JP"/>
        </w:rPr>
      </w:pPr>
      <w:r w:rsidRPr="00A040E1">
        <w:rPr>
          <w:lang w:eastAsia="ja-JP"/>
        </w:rPr>
        <w:t>V času funkcionalnega testiranja naročnika sta koordinatorja testiranja izvajalca in naročnika in po potrebi razrešujeta naslednje točke:</w:t>
      </w:r>
    </w:p>
    <w:p w14:paraId="7100FEC6"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problematika, ki onemogoča funkcionalno testiranje, npr. kritične napake,</w:t>
      </w:r>
    </w:p>
    <w:p w14:paraId="4E3AE398" w14:textId="77777777" w:rsidR="006F2A0C" w:rsidRPr="00A040E1" w:rsidRDefault="006F2A0C" w:rsidP="00A51EAC">
      <w:pPr>
        <w:pStyle w:val="Odstavekseznama"/>
        <w:numPr>
          <w:ilvl w:val="0"/>
          <w:numId w:val="26"/>
        </w:numPr>
        <w:spacing w:after="160" w:line="259" w:lineRule="auto"/>
        <w:jc w:val="both"/>
        <w:rPr>
          <w:u w:color="000000"/>
          <w:lang w:eastAsia="zh-CN" w:bidi="hi-IN"/>
        </w:rPr>
      </w:pPr>
      <w:r w:rsidRPr="00A040E1">
        <w:rPr>
          <w:u w:color="000000"/>
          <w:lang w:eastAsia="zh-CN" w:bidi="hi-IN"/>
        </w:rPr>
        <w:t>neskladja glede tega ali gre za odstopanja ali ne, ki jih ne morejo rešiti testerji naročnika in razvojna ekipa izvajalca,</w:t>
      </w:r>
    </w:p>
    <w:p w14:paraId="443A2D30" w14:textId="77777777" w:rsidR="006F2A0C" w:rsidRPr="00A040E1" w:rsidRDefault="006F2A0C" w:rsidP="00A51EAC">
      <w:pPr>
        <w:pStyle w:val="Odstavekseznama"/>
        <w:numPr>
          <w:ilvl w:val="0"/>
          <w:numId w:val="26"/>
        </w:numPr>
        <w:spacing w:after="160" w:line="259" w:lineRule="auto"/>
        <w:jc w:val="both"/>
        <w:rPr>
          <w:lang w:eastAsia="zh-CN" w:bidi="hi-IN"/>
        </w:rPr>
      </w:pPr>
      <w:r w:rsidRPr="00A040E1">
        <w:rPr>
          <w:lang w:eastAsia="zh-CN" w:bidi="hi-IN"/>
        </w:rPr>
        <w:t>spremembe načrtov funkcionalnega testiranja naročnika glede na potek funkcionalnega testiranja (npr. v primeru potrebe po dodajanju novih testnih primerov).</w:t>
      </w:r>
    </w:p>
    <w:p w14:paraId="06E464A8" w14:textId="77777777" w:rsidR="006F2A0C" w:rsidRPr="00A040E1" w:rsidRDefault="006F2A0C" w:rsidP="006F2A0C"/>
    <w:p w14:paraId="02F628D2" w14:textId="77777777" w:rsidR="006F2A0C" w:rsidRPr="00A040E1" w:rsidRDefault="006F2A0C" w:rsidP="0034782C">
      <w:pPr>
        <w:pStyle w:val="Naslov2"/>
      </w:pPr>
      <w:bookmarkStart w:id="48" w:name="_Toc113014702"/>
      <w:bookmarkStart w:id="49" w:name="_Toc130455122"/>
      <w:bookmarkStart w:id="50" w:name="_Toc131659515"/>
      <w:bookmarkStart w:id="51" w:name="_Toc132285756"/>
      <w:r w:rsidRPr="00A040E1">
        <w:t>Obravnavanje odstopanj</w:t>
      </w:r>
      <w:bookmarkEnd w:id="48"/>
      <w:bookmarkEnd w:id="49"/>
      <w:bookmarkEnd w:id="50"/>
      <w:bookmarkEnd w:id="51"/>
    </w:p>
    <w:p w14:paraId="3888C513" w14:textId="77777777" w:rsidR="006F2A0C" w:rsidRPr="00A040E1" w:rsidRDefault="006F2A0C" w:rsidP="004E3F1E">
      <w:pPr>
        <w:pStyle w:val="Naslov4"/>
      </w:pPr>
      <w:bookmarkStart w:id="52" w:name="_Toc113014703"/>
      <w:bookmarkStart w:id="53" w:name="_Toc130455123"/>
      <w:bookmarkStart w:id="54" w:name="_Toc131659516"/>
      <w:r w:rsidRPr="00A040E1">
        <w:t>Klasifikacija odstopanj</w:t>
      </w:r>
      <w:bookmarkEnd w:id="52"/>
      <w:bookmarkEnd w:id="53"/>
      <w:bookmarkEnd w:id="54"/>
    </w:p>
    <w:p w14:paraId="71FD3A00" w14:textId="77777777" w:rsidR="006F2A0C" w:rsidRPr="00A040E1" w:rsidRDefault="006F2A0C" w:rsidP="006F2A0C">
      <w:r w:rsidRPr="00A040E1">
        <w:t xml:space="preserve">Kriterij uspešnosti testa je odvisen od vrste testiranja in testnega primera. Definicija testnega primera mora imeti definiran pričakovan rezultat. Navedeni morajo biti objektivni kriteriji, ki opredelijo uspešnost testa in klasifikacijo napake. </w:t>
      </w:r>
    </w:p>
    <w:p w14:paraId="1AA70983" w14:textId="77777777" w:rsidR="006F2A0C" w:rsidRPr="00A040E1" w:rsidRDefault="006F2A0C" w:rsidP="006F2A0C">
      <w:r w:rsidRPr="00A040E1">
        <w:t>Klasifikacijo morebitno zaznanih napak pri testiranjih prikazuje spodnja tabela:</w:t>
      </w:r>
    </w:p>
    <w:tbl>
      <w:tblPr>
        <w:tblW w:w="9239" w:type="dxa"/>
        <w:tblLayout w:type="fixed"/>
        <w:tblLook w:val="04A0" w:firstRow="1" w:lastRow="0" w:firstColumn="1" w:lastColumn="0" w:noHBand="0" w:noVBand="1"/>
      </w:tblPr>
      <w:tblGrid>
        <w:gridCol w:w="2122"/>
        <w:gridCol w:w="7117"/>
      </w:tblGrid>
      <w:tr w:rsidR="006F2A0C" w:rsidRPr="00A040E1" w14:paraId="423748FC" w14:textId="77777777">
        <w:trPr>
          <w:trHeight w:val="384"/>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E88AE"/>
            <w:vAlign w:val="center"/>
          </w:tcPr>
          <w:p w14:paraId="1524B5A4" w14:textId="77777777" w:rsidR="006F2A0C" w:rsidRPr="00A040E1" w:rsidRDefault="006F2A0C">
            <w:r w:rsidRPr="00A040E1">
              <w:t>Resnost napake</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E88AE"/>
            <w:vAlign w:val="center"/>
          </w:tcPr>
          <w:p w14:paraId="3C592042" w14:textId="77777777" w:rsidR="006F2A0C" w:rsidRPr="00A040E1" w:rsidRDefault="006F2A0C">
            <w:r w:rsidRPr="00A040E1">
              <w:t>Opis</w:t>
            </w:r>
          </w:p>
        </w:tc>
      </w:tr>
      <w:tr w:rsidR="006F2A0C" w:rsidRPr="00A040E1" w14:paraId="335F4B2A" w14:textId="77777777">
        <w:trPr>
          <w:trHeight w:val="1693"/>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5DF7D08C" w14:textId="77777777" w:rsidR="006F2A0C" w:rsidRPr="00A040E1" w:rsidRDefault="006F2A0C">
            <w:pPr>
              <w:rPr>
                <w:rFonts w:ascii="Calibri" w:hAnsi="Calibri"/>
              </w:rPr>
            </w:pPr>
            <w:r w:rsidRPr="00A040E1">
              <w:t>Kritična napaka</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08855F" w14:textId="77777777" w:rsidR="006F2A0C" w:rsidRPr="00A040E1" w:rsidRDefault="006F2A0C">
            <w:pPr>
              <w:rPr>
                <w:rFonts w:ascii="Calibri" w:hAnsi="Calibri"/>
              </w:rPr>
            </w:pPr>
            <w:r w:rsidRPr="00A040E1">
              <w:t>Velika oziroma resna napaka, ki ustavi delovanje sistema in izvajanje poslovnega procesa. Obhod (</w:t>
            </w:r>
            <w:proofErr w:type="spellStart"/>
            <w:r w:rsidRPr="00A040E1">
              <w:t>workaround</w:t>
            </w:r>
            <w:proofErr w:type="spellEnd"/>
            <w:r w:rsidRPr="00A040E1">
              <w:t xml:space="preserve">) ni možen. </w:t>
            </w:r>
          </w:p>
          <w:p w14:paraId="6CF14050" w14:textId="77777777" w:rsidR="006F2A0C" w:rsidRPr="00A040E1" w:rsidRDefault="006F2A0C">
            <w:pPr>
              <w:rPr>
                <w:rFonts w:ascii="Calibri" w:hAnsi="Calibri"/>
              </w:rPr>
            </w:pPr>
            <w:r w:rsidRPr="00A040E1">
              <w:t xml:space="preserve">Primeri kritičnih napak: </w:t>
            </w:r>
          </w:p>
          <w:p w14:paraId="7E3D1CBE"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informacijske rešitve zmrzne ali se ustavi (sesuje), ter vrne obvestilo o kritični napaki;</w:t>
            </w:r>
          </w:p>
          <w:p w14:paraId="0984A395"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okvara podatkov;</w:t>
            </w:r>
          </w:p>
          <w:p w14:paraId="408436AA"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ni možno izvajanje poslovnega procesa, brez možnosti obhoda;</w:t>
            </w:r>
          </w:p>
          <w:p w14:paraId="2B31DFB1"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manjkajoča ključna funkcionalnost.</w:t>
            </w:r>
          </w:p>
        </w:tc>
      </w:tr>
      <w:tr w:rsidR="006F2A0C" w:rsidRPr="00A040E1" w14:paraId="74A020EA" w14:textId="77777777">
        <w:trPr>
          <w:trHeight w:val="1453"/>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69D35722" w14:textId="77777777" w:rsidR="006F2A0C" w:rsidRPr="00A040E1" w:rsidRDefault="006F2A0C">
            <w:pPr>
              <w:rPr>
                <w:rFonts w:ascii="Calibri" w:hAnsi="Calibri"/>
              </w:rPr>
            </w:pPr>
            <w:r w:rsidRPr="00A040E1">
              <w:lastRenderedPageBreak/>
              <w:t>Napaka</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C29B20" w14:textId="77777777" w:rsidR="006F2A0C" w:rsidRPr="00A040E1" w:rsidRDefault="006F2A0C">
            <w:pPr>
              <w:rPr>
                <w:rFonts w:ascii="Calibri" w:hAnsi="Calibri"/>
              </w:rPr>
            </w:pPr>
            <w:r w:rsidRPr="00A040E1">
              <w:t xml:space="preserve">Večja ali manjša napaka, ki omeji delovanje funkcionalnosti, vendar ne ustavi delovanja sistema.  Uporaba sistema ali funkcionalnosti se lahko nadaljuje, vendar v zmanjšanem obsegu. V večini primerov je možen obhod.   </w:t>
            </w:r>
          </w:p>
          <w:p w14:paraId="23C60A6C" w14:textId="77777777" w:rsidR="006F2A0C" w:rsidRPr="00A040E1" w:rsidRDefault="006F2A0C">
            <w:pPr>
              <w:rPr>
                <w:rFonts w:ascii="Calibri" w:hAnsi="Calibri"/>
              </w:rPr>
            </w:pPr>
            <w:r w:rsidRPr="00A040E1">
              <w:t xml:space="preserve">Primeri napak: </w:t>
            </w:r>
          </w:p>
          <w:p w14:paraId="7F8A8502"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napačna formula za izračun podatkov, onemogočen vnos, nedelovanje gumbov na bistvenih delih sistema ipd.;</w:t>
            </w:r>
          </w:p>
          <w:p w14:paraId="001D8B47"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odzivnost strežnika se ob velikem številu uporabnikov močno zmanjša;</w:t>
            </w:r>
          </w:p>
          <w:p w14:paraId="0874C57D"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napačno delovanje gumba, nedelovanje gumba, napačne formule ipd., ki se pojavljajo na nebistvenih delih sistema;</w:t>
            </w:r>
          </w:p>
          <w:p w14:paraId="02C903B6" w14:textId="77777777" w:rsidR="006F2A0C" w:rsidRPr="00A040E1" w:rsidRDefault="006F2A0C" w:rsidP="00A51EAC">
            <w:pPr>
              <w:pStyle w:val="Odstavekseznama"/>
              <w:numPr>
                <w:ilvl w:val="0"/>
                <w:numId w:val="23"/>
              </w:numPr>
              <w:spacing w:after="160" w:line="259" w:lineRule="auto"/>
              <w:jc w:val="both"/>
              <w:rPr>
                <w:rFonts w:ascii="Calibri" w:hAnsi="Calibri"/>
                <w:u w:color="000000"/>
                <w:lang w:eastAsia="zh-CN" w:bidi="hi-IN"/>
              </w:rPr>
            </w:pPr>
            <w:r w:rsidRPr="00A040E1">
              <w:rPr>
                <w:u w:color="000000"/>
                <w:lang w:eastAsia="zh-CN" w:bidi="hi-IN"/>
              </w:rPr>
              <w:t>nepravilen format vnosnega polja, nepravilni ali neustrezni opisi in nazivi.</w:t>
            </w:r>
          </w:p>
        </w:tc>
      </w:tr>
      <w:tr w:rsidR="006F2A0C" w:rsidRPr="00A040E1" w14:paraId="7991E506" w14:textId="77777777">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3E1BB0B7" w14:textId="77777777" w:rsidR="006F2A0C" w:rsidRPr="00A040E1" w:rsidRDefault="006F2A0C">
            <w:r w:rsidRPr="00A040E1">
              <w:t>Brez napak</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574228" w14:textId="77777777" w:rsidR="006F2A0C" w:rsidRPr="00A040E1" w:rsidRDefault="006F2A0C">
            <w:r w:rsidRPr="00A040E1">
              <w:t>Sistem v celoti ustreza zahtevam in deluje brez ponavljanja napak.</w:t>
            </w:r>
          </w:p>
        </w:tc>
      </w:tr>
    </w:tbl>
    <w:p w14:paraId="6D0C17FB" w14:textId="77777777" w:rsidR="006F2A0C" w:rsidRPr="00A040E1" w:rsidRDefault="006F2A0C" w:rsidP="006F2A0C">
      <w:pPr>
        <w:pStyle w:val="Napis"/>
        <w:jc w:val="center"/>
        <w:rPr>
          <w:lang w:eastAsia="zh-CN" w:bidi="hi-IN"/>
        </w:rPr>
      </w:pPr>
      <w:bookmarkStart w:id="55" w:name="_Toc113014704"/>
      <w:bookmarkStart w:id="56" w:name="_Ref123195143"/>
      <w:bookmarkStart w:id="57" w:name="_Ref123200204"/>
      <w:r w:rsidRPr="00A040E1">
        <w:t xml:space="preserve">Tabela </w:t>
      </w:r>
      <w:fldSimple w:instr=" SEQ Tabela \* ARABIC ">
        <w:r w:rsidRPr="00A040E1">
          <w:rPr>
            <w:noProof/>
          </w:rPr>
          <w:t>4</w:t>
        </w:r>
      </w:fldSimple>
      <w:r w:rsidRPr="00A040E1">
        <w:t>: Opisi resnosti napak</w:t>
      </w:r>
    </w:p>
    <w:p w14:paraId="0400DB51" w14:textId="77777777" w:rsidR="006F2A0C" w:rsidRPr="00A040E1" w:rsidRDefault="006F2A0C" w:rsidP="006F2A0C"/>
    <w:p w14:paraId="2FEA71E4" w14:textId="77777777" w:rsidR="006F2A0C" w:rsidRPr="00A040E1" w:rsidRDefault="006F2A0C" w:rsidP="004E3F1E">
      <w:pPr>
        <w:pStyle w:val="Naslov4"/>
      </w:pPr>
      <w:bookmarkStart w:id="58" w:name="_Toc130455124"/>
      <w:bookmarkStart w:id="59" w:name="_Toc131659517"/>
      <w:r w:rsidRPr="00A040E1">
        <w:t>Prijava odstopanj</w:t>
      </w:r>
      <w:bookmarkEnd w:id="55"/>
      <w:bookmarkEnd w:id="56"/>
      <w:bookmarkEnd w:id="57"/>
      <w:bookmarkEnd w:id="58"/>
      <w:bookmarkEnd w:id="59"/>
    </w:p>
    <w:p w14:paraId="50200BE6" w14:textId="77777777" w:rsidR="006F2A0C" w:rsidRPr="00A040E1" w:rsidRDefault="006F2A0C" w:rsidP="006F2A0C">
      <w:r w:rsidRPr="00A040E1">
        <w:t>Izvajalec testiranja mora ugotovljena odstopanja testnih rezultatov ustrezno dokumentirati in to zabeležiti v sistemu za obvladovanje napak, odstopanj (sistem bo določen v fazi izvedbe, lahko je na strani naročnika ali izvajalca). Opis odstopanja mora zajemati:</w:t>
      </w:r>
    </w:p>
    <w:p w14:paraId="787548BF"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čas testiranja,</w:t>
      </w:r>
    </w:p>
    <w:p w14:paraId="4674D18E"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izvajalca testiranja,</w:t>
      </w:r>
    </w:p>
    <w:p w14:paraId="0A980C55"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verzijo testirane programske opreme,</w:t>
      </w:r>
    </w:p>
    <w:p w14:paraId="061DC0E5"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 xml:space="preserve">oznako testnega scenarija in testnega primera, </w:t>
      </w:r>
    </w:p>
    <w:p w14:paraId="3E7DC485" w14:textId="77777777" w:rsidR="006F2A0C" w:rsidRPr="00A040E1" w:rsidRDefault="006F2A0C" w:rsidP="00A51EAC">
      <w:pPr>
        <w:pStyle w:val="Odstavekseznama"/>
        <w:numPr>
          <w:ilvl w:val="0"/>
          <w:numId w:val="24"/>
        </w:numPr>
        <w:spacing w:after="160" w:line="259" w:lineRule="auto"/>
        <w:jc w:val="both"/>
        <w:rPr>
          <w:lang w:eastAsia="zh-CN" w:bidi="hi-IN"/>
        </w:rPr>
      </w:pPr>
      <w:r w:rsidRPr="00A040E1">
        <w:rPr>
          <w:lang w:eastAsia="zh-CN" w:bidi="hi-IN"/>
        </w:rPr>
        <w:t>kratek opis poteka izvedbe testiranja in uporabljenih podatkov (nujno potrebno za ponovitev),</w:t>
      </w:r>
    </w:p>
    <w:p w14:paraId="79E8E60C"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pričakovan rezultat,</w:t>
      </w:r>
    </w:p>
    <w:p w14:paraId="76CE625A"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oceno resnosti.</w:t>
      </w:r>
    </w:p>
    <w:p w14:paraId="66A00A9B" w14:textId="77777777" w:rsidR="006F2A0C" w:rsidRPr="00A040E1" w:rsidRDefault="006F2A0C" w:rsidP="006F2A0C">
      <w:r w:rsidRPr="00A040E1">
        <w:t>Naročnik bo ugotovljena odstopanja prijavil preko namenskega sistema.</w:t>
      </w:r>
    </w:p>
    <w:p w14:paraId="24C3DC83" w14:textId="77777777" w:rsidR="006F2A0C" w:rsidRPr="00A040E1" w:rsidRDefault="006F2A0C" w:rsidP="006F2A0C">
      <w:r w:rsidRPr="00A040E1">
        <w:t>Izvajalec bo za vsako prispelo obvestilo o odstopanju izvedel naslednje aktivnosti:</w:t>
      </w:r>
    </w:p>
    <w:p w14:paraId="08EF5F44"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ponovitev odstopanja in ugotavljanje razlogov,</w:t>
      </w:r>
    </w:p>
    <w:p w14:paraId="622666BA"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ovrednotenje resnosti odstopanja,</w:t>
      </w:r>
    </w:p>
    <w:p w14:paraId="763FE228" w14:textId="77777777" w:rsidR="006F2A0C" w:rsidRPr="00A040E1" w:rsidRDefault="006F2A0C" w:rsidP="00A51EAC">
      <w:pPr>
        <w:pStyle w:val="Odstavekseznama"/>
        <w:numPr>
          <w:ilvl w:val="0"/>
          <w:numId w:val="24"/>
        </w:numPr>
        <w:spacing w:after="160" w:line="259" w:lineRule="auto"/>
        <w:jc w:val="both"/>
        <w:rPr>
          <w:lang w:eastAsia="zh-CN" w:bidi="hi-IN"/>
        </w:rPr>
      </w:pPr>
      <w:r w:rsidRPr="00A040E1">
        <w:rPr>
          <w:lang w:eastAsia="zh-CN" w:bidi="hi-IN"/>
        </w:rPr>
        <w:t>določitev prioritete reševanja, ki mora slediti oceni resnosti napake, ki jo prijavi naročnik (torej se najprej obravnava in rešuje ki onemogočajo delovanja ali nadaljnje testiranje sistema),</w:t>
      </w:r>
    </w:p>
    <w:p w14:paraId="0BD40AA7" w14:textId="77777777" w:rsidR="006F2A0C" w:rsidRPr="00A040E1" w:rsidRDefault="006F2A0C" w:rsidP="00A51EAC">
      <w:pPr>
        <w:pStyle w:val="Odstavekseznama"/>
        <w:numPr>
          <w:ilvl w:val="0"/>
          <w:numId w:val="24"/>
        </w:numPr>
        <w:spacing w:after="160" w:line="259" w:lineRule="auto"/>
        <w:jc w:val="both"/>
        <w:rPr>
          <w:u w:color="000000"/>
          <w:lang w:eastAsia="zh-CN" w:bidi="hi-IN"/>
        </w:rPr>
      </w:pPr>
      <w:r w:rsidRPr="00A040E1">
        <w:rPr>
          <w:u w:color="000000"/>
          <w:lang w:eastAsia="zh-CN" w:bidi="hi-IN"/>
        </w:rPr>
        <w:t xml:space="preserve">priprava odgovora za naročnika </w:t>
      </w:r>
    </w:p>
    <w:p w14:paraId="60A94E5B" w14:textId="77777777" w:rsidR="006F2A0C" w:rsidRPr="00A040E1" w:rsidRDefault="006F2A0C" w:rsidP="00A51EAC">
      <w:pPr>
        <w:pStyle w:val="Odstavekseznama"/>
        <w:numPr>
          <w:ilvl w:val="1"/>
          <w:numId w:val="25"/>
        </w:numPr>
        <w:spacing w:after="160" w:line="259" w:lineRule="auto"/>
        <w:jc w:val="both"/>
      </w:pPr>
      <w:r w:rsidRPr="00A040E1">
        <w:t>odstopanja se vnese v namenski sistem za obvladovanje odstopanj in v odgovoru naročniku posreduje »enotna številka« prijavljene odstopanja.</w:t>
      </w:r>
    </w:p>
    <w:p w14:paraId="5A2FE0E8" w14:textId="77777777" w:rsidR="006F2A0C" w:rsidRPr="00A040E1" w:rsidRDefault="006F2A0C" w:rsidP="00A51EAC">
      <w:pPr>
        <w:pStyle w:val="Odstavekseznama"/>
        <w:numPr>
          <w:ilvl w:val="1"/>
          <w:numId w:val="25"/>
        </w:numPr>
        <w:spacing w:after="160" w:line="259" w:lineRule="auto"/>
        <w:jc w:val="both"/>
      </w:pPr>
      <w:r w:rsidRPr="00A040E1">
        <w:t xml:space="preserve">v primeru zavrnitve prijavljenega odstopanja bo naročniku posredovana obrazložitev. </w:t>
      </w:r>
    </w:p>
    <w:p w14:paraId="79D41B0A" w14:textId="77777777" w:rsidR="006F2A0C" w:rsidRPr="00A040E1" w:rsidRDefault="006F2A0C" w:rsidP="006F2A0C">
      <w:r w:rsidRPr="00A040E1">
        <w:t>V primeru nestrinjanja naročnika s podano obrazložitvijo se nadaljnje reševanje izvede na sestanku koordinacije testiranja.</w:t>
      </w:r>
    </w:p>
    <w:p w14:paraId="591E4B03" w14:textId="77777777" w:rsidR="006F2A0C" w:rsidRPr="00A040E1" w:rsidRDefault="006F2A0C" w:rsidP="006F2A0C"/>
    <w:p w14:paraId="7A30A002" w14:textId="77777777" w:rsidR="006F2A0C" w:rsidRPr="00A040E1" w:rsidRDefault="006F2A0C" w:rsidP="0034782C">
      <w:pPr>
        <w:pStyle w:val="Naslov2"/>
      </w:pPr>
      <w:bookmarkStart w:id="60" w:name="_Toc113014705"/>
      <w:bookmarkStart w:id="61" w:name="_Toc130455125"/>
      <w:bookmarkStart w:id="62" w:name="_Toc131659518"/>
      <w:bookmarkStart w:id="63" w:name="_Toc132285757"/>
      <w:r w:rsidRPr="00A040E1">
        <w:t>Reševanje odstopanj</w:t>
      </w:r>
      <w:bookmarkEnd w:id="60"/>
      <w:bookmarkEnd w:id="61"/>
      <w:bookmarkEnd w:id="62"/>
      <w:bookmarkEnd w:id="63"/>
    </w:p>
    <w:p w14:paraId="36775879" w14:textId="77777777" w:rsidR="006F2A0C" w:rsidRPr="00A040E1" w:rsidRDefault="006F2A0C" w:rsidP="006F2A0C">
      <w:r w:rsidRPr="00A040E1">
        <w:t xml:space="preserve">S prijavo odstopanja v namenski sistem začne razvojna skupina izvajalca z izvedbo ustreznih aktivnosti za odpravo odstopanj. Čas odprave odstopanj je odvisen od resnosti napake. V primeru zaznanih kritičnih napak se mora ustaviti nadaljnje izvajanje testiranja, napake pa se mora rešiti takoj. </w:t>
      </w:r>
      <w:r w:rsidRPr="00A040E1">
        <w:lastRenderedPageBreak/>
        <w:t>Manjše, nekritične napake se rešujejo z naslednjimi različicami za testiranje. Prioritetno lestvico reševanja odstopanj prikazuje spodnja tabela.</w:t>
      </w:r>
    </w:p>
    <w:tbl>
      <w:tblPr>
        <w:tblW w:w="9072" w:type="dxa"/>
        <w:tblInd w:w="31" w:type="dxa"/>
        <w:tblLayout w:type="fixed"/>
        <w:tblCellMar>
          <w:left w:w="40" w:type="dxa"/>
          <w:right w:w="40" w:type="dxa"/>
        </w:tblCellMar>
        <w:tblLook w:val="0000" w:firstRow="0" w:lastRow="0" w:firstColumn="0" w:lastColumn="0" w:noHBand="0" w:noVBand="0"/>
      </w:tblPr>
      <w:tblGrid>
        <w:gridCol w:w="1373"/>
        <w:gridCol w:w="1843"/>
        <w:gridCol w:w="5856"/>
      </w:tblGrid>
      <w:tr w:rsidR="006F2A0C" w:rsidRPr="00A040E1" w14:paraId="7E7AF3AB" w14:textId="77777777">
        <w:trPr>
          <w:trHeight w:hRule="exact" w:val="776"/>
        </w:trPr>
        <w:tc>
          <w:tcPr>
            <w:tcW w:w="1373"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1B89FB97" w14:textId="77777777" w:rsidR="006F2A0C" w:rsidRPr="00A040E1" w:rsidRDefault="006F2A0C">
            <w:pPr>
              <w:rPr>
                <w:rFonts w:ascii="Calibri" w:hAnsi="Calibri"/>
              </w:rPr>
            </w:pPr>
            <w:r w:rsidRPr="00A040E1">
              <w:t>Prioriteta ID</w:t>
            </w:r>
          </w:p>
        </w:tc>
        <w:tc>
          <w:tcPr>
            <w:tcW w:w="1843"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17859D56" w14:textId="77777777" w:rsidR="006F2A0C" w:rsidRPr="00A040E1" w:rsidRDefault="006F2A0C">
            <w:pPr>
              <w:rPr>
                <w:rFonts w:ascii="Calibri" w:hAnsi="Calibri"/>
              </w:rPr>
            </w:pPr>
            <w:r w:rsidRPr="00A040E1">
              <w:t>Stopnja prioritete</w:t>
            </w:r>
          </w:p>
        </w:tc>
        <w:tc>
          <w:tcPr>
            <w:tcW w:w="5856"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7BF198AC" w14:textId="77777777" w:rsidR="006F2A0C" w:rsidRPr="00A040E1" w:rsidRDefault="006F2A0C">
            <w:pPr>
              <w:rPr>
                <w:rFonts w:ascii="Calibri" w:hAnsi="Calibri"/>
              </w:rPr>
            </w:pPr>
            <w:r w:rsidRPr="00A040E1">
              <w:t xml:space="preserve">Opis </w:t>
            </w:r>
          </w:p>
        </w:tc>
      </w:tr>
      <w:tr w:rsidR="006F2A0C" w:rsidRPr="00A040E1" w14:paraId="2D21CB09" w14:textId="77777777">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4DE2EA9F" w14:textId="77777777" w:rsidR="006F2A0C" w:rsidRPr="00A040E1" w:rsidRDefault="006F2A0C">
            <w:pPr>
              <w:rPr>
                <w:rFonts w:ascii="Calibri" w:hAnsi="Calibri"/>
              </w:rPr>
            </w:pPr>
            <w:r w:rsidRPr="00A040E1">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4FA736" w14:textId="77777777" w:rsidR="006F2A0C" w:rsidRPr="00A040E1" w:rsidRDefault="006F2A0C">
            <w:pPr>
              <w:rPr>
                <w:rFonts w:ascii="Calibri" w:hAnsi="Calibri"/>
              </w:rPr>
            </w:pPr>
            <w:r w:rsidRPr="00A040E1">
              <w:t>Nujno</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CE871A" w14:textId="77777777" w:rsidR="006F2A0C" w:rsidRPr="00A040E1" w:rsidRDefault="006F2A0C">
            <w:pPr>
              <w:rPr>
                <w:rFonts w:ascii="Calibri" w:hAnsi="Calibri"/>
              </w:rPr>
            </w:pPr>
            <w:r w:rsidRPr="00A040E1">
              <w:t>Napaka mora biti takoj odpravljena.</w:t>
            </w:r>
          </w:p>
        </w:tc>
      </w:tr>
      <w:tr w:rsidR="006F2A0C" w:rsidRPr="00A040E1" w14:paraId="19363CFD" w14:textId="77777777">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0476E2E7" w14:textId="77777777" w:rsidR="006F2A0C" w:rsidRPr="00A040E1" w:rsidRDefault="006F2A0C">
            <w:pPr>
              <w:rPr>
                <w:rFonts w:ascii="Calibri" w:hAnsi="Calibri"/>
              </w:rPr>
            </w:pPr>
            <w:r w:rsidRPr="00A040E1">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EB6818" w14:textId="77777777" w:rsidR="006F2A0C" w:rsidRPr="00A040E1" w:rsidRDefault="006F2A0C">
            <w:pPr>
              <w:rPr>
                <w:rFonts w:ascii="Calibri" w:hAnsi="Calibri"/>
              </w:rPr>
            </w:pPr>
            <w:r w:rsidRPr="00A040E1">
              <w:t>Potrebno</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05590D" w14:textId="77777777" w:rsidR="006F2A0C" w:rsidRPr="00A040E1" w:rsidRDefault="006F2A0C">
            <w:pPr>
              <w:rPr>
                <w:rFonts w:ascii="Calibri" w:hAnsi="Calibri"/>
              </w:rPr>
            </w:pPr>
            <w:r w:rsidRPr="00A040E1">
              <w:t>Napaka mora biti odpravljena čim prej.</w:t>
            </w:r>
          </w:p>
        </w:tc>
      </w:tr>
      <w:tr w:rsidR="006F2A0C" w:rsidRPr="00A040E1" w14:paraId="70FA8E4F" w14:textId="77777777">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50CE73A6" w14:textId="77777777" w:rsidR="006F2A0C" w:rsidRPr="00A040E1" w:rsidRDefault="006F2A0C">
            <w:pPr>
              <w:rPr>
                <w:rFonts w:ascii="Calibri" w:hAnsi="Calibri"/>
              </w:rPr>
            </w:pPr>
            <w:r w:rsidRPr="00A040E1">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379AEC" w14:textId="77777777" w:rsidR="006F2A0C" w:rsidRPr="00A040E1" w:rsidRDefault="006F2A0C">
            <w:pPr>
              <w:rPr>
                <w:rFonts w:ascii="Calibri" w:hAnsi="Calibri"/>
              </w:rPr>
            </w:pPr>
            <w:r w:rsidRPr="00A040E1">
              <w:t>Nizka</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3F0DA0" w14:textId="77777777" w:rsidR="006F2A0C" w:rsidRPr="00A040E1" w:rsidRDefault="006F2A0C">
            <w:pPr>
              <w:rPr>
                <w:rFonts w:ascii="Calibri" w:hAnsi="Calibri"/>
              </w:rPr>
            </w:pPr>
            <w:r w:rsidRPr="00A040E1">
              <w:t>Napaka se lahko odpravi tudi kasneje.</w:t>
            </w:r>
          </w:p>
        </w:tc>
      </w:tr>
    </w:tbl>
    <w:p w14:paraId="57326F13" w14:textId="77777777" w:rsidR="006F2A0C" w:rsidRPr="00A040E1" w:rsidRDefault="006F2A0C" w:rsidP="006F2A0C">
      <w:pPr>
        <w:pStyle w:val="Napis"/>
        <w:jc w:val="center"/>
        <w:rPr>
          <w:lang w:eastAsia="zh-CN" w:bidi="hi-IN"/>
        </w:rPr>
      </w:pPr>
      <w:r w:rsidRPr="00A040E1">
        <w:t xml:space="preserve">Tabela </w:t>
      </w:r>
      <w:fldSimple w:instr=" SEQ Tabela \* ARABIC ">
        <w:r w:rsidRPr="00A040E1">
          <w:rPr>
            <w:noProof/>
          </w:rPr>
          <w:t>5</w:t>
        </w:r>
      </w:fldSimple>
      <w:r w:rsidRPr="00A040E1">
        <w:t>: Prioritete reševanja napak</w:t>
      </w:r>
    </w:p>
    <w:p w14:paraId="44DC07D7" w14:textId="565622C9" w:rsidR="006F2A0C" w:rsidRPr="00A040E1" w:rsidRDefault="006F2A0C" w:rsidP="006F2A0C">
      <w:pPr>
        <w:rPr>
          <w:rFonts w:asciiTheme="majorHAnsi" w:hAnsiTheme="majorHAnsi" w:cstheme="majorBidi"/>
          <w:color w:val="2E74B5" w:themeColor="accent1" w:themeShade="BF"/>
          <w:sz w:val="32"/>
          <w:szCs w:val="32"/>
        </w:rPr>
      </w:pPr>
    </w:p>
    <w:p w14:paraId="48259813" w14:textId="77777777" w:rsidR="006F2A0C" w:rsidRPr="00A040E1" w:rsidRDefault="006F2A0C" w:rsidP="0034782C">
      <w:pPr>
        <w:pStyle w:val="Naslov2"/>
      </w:pPr>
      <w:bookmarkStart w:id="64" w:name="_Toc130455126"/>
      <w:bookmarkStart w:id="65" w:name="_Toc131659519"/>
      <w:bookmarkStart w:id="66" w:name="_Toc132285758"/>
      <w:r w:rsidRPr="00A040E1">
        <w:t>Dokumentiranje testiranja</w:t>
      </w:r>
      <w:bookmarkEnd w:id="64"/>
      <w:bookmarkEnd w:id="65"/>
      <w:bookmarkEnd w:id="66"/>
    </w:p>
    <w:p w14:paraId="6547E9FD" w14:textId="77777777" w:rsidR="006F2A0C" w:rsidRPr="00A040E1" w:rsidRDefault="006F2A0C" w:rsidP="006F2A0C">
      <w:r w:rsidRPr="00A040E1">
        <w:t xml:space="preserve">Dokumentiranje vsakokratno izvedenega testiranja zajema vodenje poročil o testiranju, vodenje morebitnih prijav in poročil o reševanju odstopanj, prav tako pa se morajo ustrezno dokumentirati  tudi zapisniki izvedenih koordinacijskih sestankov ter </w:t>
      </w:r>
      <w:r w:rsidRPr="00A040E1">
        <w:rPr>
          <w:lang w:eastAsia="ja-JP"/>
        </w:rPr>
        <w:t>končni zapisnik o prevzemu rešitve.</w:t>
      </w:r>
    </w:p>
    <w:p w14:paraId="12E88DFE" w14:textId="77777777" w:rsidR="006F2A0C" w:rsidRPr="00A040E1" w:rsidRDefault="006F2A0C" w:rsidP="006F2A0C">
      <w:r w:rsidRPr="00A040E1">
        <w:t>Pri pripravi poročil o testiranju se morajo smiselno upoštevati splošna določila zapisana v poslovniku projekta, kar zadeva vsebine pa mora zajemati naslednje postavke:</w:t>
      </w:r>
    </w:p>
    <w:p w14:paraId="7E9BFF25"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 xml:space="preserve">Vrsta izvedenega testa. </w:t>
      </w:r>
    </w:p>
    <w:p w14:paraId="41981F49"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Verzija testirane programske opreme.</w:t>
      </w:r>
    </w:p>
    <w:p w14:paraId="03F4FC47"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Imenski seznam testerjev.</w:t>
      </w:r>
    </w:p>
    <w:p w14:paraId="687EF194"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Datum in čas izvedenega testiranja.</w:t>
      </w:r>
    </w:p>
    <w:p w14:paraId="6906A709"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Oznaka testnega primera ali scenarija.</w:t>
      </w:r>
    </w:p>
    <w:p w14:paraId="3F42F02B"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Opis poteka izvedbe testiranja.</w:t>
      </w:r>
    </w:p>
    <w:p w14:paraId="06046AAE"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Navedba vseh odkritih odstopanj z opisom in stopnjo resnosti napake.</w:t>
      </w:r>
    </w:p>
    <w:p w14:paraId="727D4C81"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Ocena izvedbe postopka testiranja (ali in kako bi se dalo postopek testiranja izboljšati).</w:t>
      </w:r>
    </w:p>
    <w:p w14:paraId="4BECF303"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Načrt  odprave napak in naslednjega testiranja.</w:t>
      </w:r>
    </w:p>
    <w:p w14:paraId="5C33A78F" w14:textId="77777777" w:rsidR="006F2A0C" w:rsidRPr="00A040E1" w:rsidRDefault="006F2A0C" w:rsidP="00A51EAC">
      <w:pPr>
        <w:pStyle w:val="Odstavekseznama"/>
        <w:numPr>
          <w:ilvl w:val="0"/>
          <w:numId w:val="19"/>
        </w:numPr>
        <w:spacing w:after="160" w:line="259" w:lineRule="auto"/>
        <w:jc w:val="both"/>
        <w:rPr>
          <w:u w:color="000000"/>
          <w:lang w:eastAsia="zh-CN" w:bidi="hi-IN"/>
        </w:rPr>
      </w:pPr>
      <w:r w:rsidRPr="00A040E1">
        <w:rPr>
          <w:u w:color="000000"/>
          <w:lang w:eastAsia="zh-CN" w:bidi="hi-IN"/>
        </w:rPr>
        <w:t>Priloženi testni scenariji in testni primeri.</w:t>
      </w:r>
    </w:p>
    <w:p w14:paraId="44B00140" w14:textId="77777777" w:rsidR="006F2A0C" w:rsidRPr="00A040E1" w:rsidRDefault="006F2A0C" w:rsidP="006F2A0C">
      <w:pPr>
        <w:rPr>
          <w:u w:color="000000"/>
          <w:lang w:eastAsia="zh-CN" w:bidi="hi-IN"/>
        </w:rPr>
      </w:pPr>
      <w:r w:rsidRPr="00A040E1">
        <w:rPr>
          <w:u w:color="000000"/>
          <w:lang w:eastAsia="zh-CN" w:bidi="hi-IN"/>
        </w:rPr>
        <w:t>Priporoča se uporaba sistema za obvladovanje testiranje, napak in odstopanj, ki samodejno pripravljajo poročila, dokumente, o testiranju ter transparentno prikazujejo potek in trenuten status testiranja.</w:t>
      </w:r>
    </w:p>
    <w:p w14:paraId="197E44EB" w14:textId="77777777" w:rsidR="00720447" w:rsidRPr="00CA5642" w:rsidRDefault="00720447" w:rsidP="00D74F66"/>
    <w:sectPr w:rsidR="00720447" w:rsidRPr="00CA5642">
      <w:head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C55B" w14:textId="77777777" w:rsidR="00E179F0" w:rsidRDefault="00E179F0" w:rsidP="001E0769">
      <w:pPr>
        <w:spacing w:line="240" w:lineRule="auto"/>
      </w:pPr>
      <w:r>
        <w:separator/>
      </w:r>
    </w:p>
  </w:endnote>
  <w:endnote w:type="continuationSeparator" w:id="0">
    <w:p w14:paraId="5E067896" w14:textId="77777777" w:rsidR="00E179F0" w:rsidRDefault="00E179F0" w:rsidP="001E0769">
      <w:pPr>
        <w:spacing w:line="240" w:lineRule="auto"/>
      </w:pPr>
      <w:r>
        <w:continuationSeparator/>
      </w:r>
    </w:p>
  </w:endnote>
  <w:endnote w:type="continuationNotice" w:id="1">
    <w:p w14:paraId="56BA2E8F" w14:textId="77777777" w:rsidR="00E179F0" w:rsidRDefault="00E179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71AFD" w14:textId="6A9DE146" w:rsidR="00AA482C" w:rsidRDefault="00992EDD">
    <w:pPr>
      <w:pStyle w:val="Noga"/>
      <w:jc w:val="right"/>
    </w:pPr>
    <w:r>
      <w:t xml:space="preserve">Stran </w:t>
    </w:r>
    <w:sdt>
      <w:sdtPr>
        <w:id w:val="1667822127"/>
        <w:docPartObj>
          <w:docPartGallery w:val="Page Numbers (Bottom of Page)"/>
          <w:docPartUnique/>
        </w:docPartObj>
      </w:sdtPr>
      <w:sdtEndPr/>
      <w:sdtContent>
        <w:r w:rsidR="00AA482C">
          <w:fldChar w:fldCharType="begin"/>
        </w:r>
        <w:r w:rsidR="00AA482C">
          <w:instrText>PAGE   \* MERGEFORMAT</w:instrText>
        </w:r>
        <w:r w:rsidR="00AA482C">
          <w:fldChar w:fldCharType="separate"/>
        </w:r>
        <w:r w:rsidR="0066436B">
          <w:rPr>
            <w:noProof/>
          </w:rPr>
          <w:t>20</w:t>
        </w:r>
        <w:r w:rsidR="00AA482C">
          <w:fldChar w:fldCharType="end"/>
        </w:r>
      </w:sdtContent>
    </w:sdt>
  </w:p>
  <w:p w14:paraId="5679BFB2" w14:textId="77777777" w:rsidR="00A60C58" w:rsidRDefault="00A60C5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5F5F6AB8" w14:paraId="6DC01E5F" w14:textId="77777777" w:rsidTr="000E6330">
      <w:trPr>
        <w:trHeight w:val="300"/>
      </w:trPr>
      <w:tc>
        <w:tcPr>
          <w:tcW w:w="3020" w:type="dxa"/>
        </w:tcPr>
        <w:p w14:paraId="79F26D9E" w14:textId="2F01F977" w:rsidR="5F5F6AB8" w:rsidRDefault="5F5F6AB8" w:rsidP="00455830">
          <w:pPr>
            <w:pStyle w:val="Glava"/>
            <w:ind w:left="-115"/>
          </w:pPr>
        </w:p>
      </w:tc>
      <w:tc>
        <w:tcPr>
          <w:tcW w:w="3020" w:type="dxa"/>
        </w:tcPr>
        <w:p w14:paraId="2CC53C08" w14:textId="311EC634" w:rsidR="5F5F6AB8" w:rsidRDefault="5F5F6AB8" w:rsidP="00455830">
          <w:pPr>
            <w:pStyle w:val="Glava"/>
            <w:jc w:val="center"/>
          </w:pPr>
        </w:p>
      </w:tc>
      <w:tc>
        <w:tcPr>
          <w:tcW w:w="3020" w:type="dxa"/>
        </w:tcPr>
        <w:p w14:paraId="27F113AE" w14:textId="51ED5B02" w:rsidR="5F5F6AB8" w:rsidRDefault="5F5F6AB8" w:rsidP="00455830">
          <w:pPr>
            <w:pStyle w:val="Glava"/>
            <w:ind w:right="-115"/>
            <w:jc w:val="right"/>
          </w:pPr>
        </w:p>
      </w:tc>
    </w:tr>
  </w:tbl>
  <w:p w14:paraId="73C9F015" w14:textId="3A22B9C2" w:rsidR="009A2D4E" w:rsidRDefault="009A2D4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5F5F6AB8" w14:paraId="3E756D64" w14:textId="77777777" w:rsidTr="000E6330">
      <w:trPr>
        <w:trHeight w:val="300"/>
      </w:trPr>
      <w:tc>
        <w:tcPr>
          <w:tcW w:w="3020" w:type="dxa"/>
        </w:tcPr>
        <w:p w14:paraId="20410557" w14:textId="5ABD7089" w:rsidR="5F5F6AB8" w:rsidRDefault="5F5F6AB8" w:rsidP="00455830">
          <w:pPr>
            <w:pStyle w:val="Glava"/>
            <w:ind w:left="-115"/>
          </w:pPr>
        </w:p>
      </w:tc>
      <w:tc>
        <w:tcPr>
          <w:tcW w:w="3020" w:type="dxa"/>
        </w:tcPr>
        <w:p w14:paraId="5AF99E78" w14:textId="69A0B61E" w:rsidR="5F5F6AB8" w:rsidRDefault="5F5F6AB8" w:rsidP="00C26AFF">
          <w:pPr>
            <w:pStyle w:val="Glava"/>
            <w:jc w:val="center"/>
          </w:pPr>
        </w:p>
      </w:tc>
      <w:tc>
        <w:tcPr>
          <w:tcW w:w="3020" w:type="dxa"/>
        </w:tcPr>
        <w:p w14:paraId="4D2DD4A2" w14:textId="5AC1E8C4" w:rsidR="5F5F6AB8" w:rsidRDefault="5F5F6AB8" w:rsidP="000E6330">
          <w:pPr>
            <w:pStyle w:val="Glava"/>
            <w:ind w:right="-115"/>
            <w:jc w:val="right"/>
          </w:pPr>
        </w:p>
      </w:tc>
    </w:tr>
  </w:tbl>
  <w:p w14:paraId="504ACCAC" w14:textId="026C3E1E" w:rsidR="009A2D4E" w:rsidRDefault="009A2D4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5F5F6AB8" w14:paraId="59F30546" w14:textId="77777777" w:rsidTr="005A61C3">
      <w:trPr>
        <w:trHeight w:val="300"/>
      </w:trPr>
      <w:tc>
        <w:tcPr>
          <w:tcW w:w="3020" w:type="dxa"/>
        </w:tcPr>
        <w:p w14:paraId="612E0280" w14:textId="6DFE66AA" w:rsidR="5F5F6AB8" w:rsidRDefault="5F5F6AB8" w:rsidP="005A61C3">
          <w:pPr>
            <w:pStyle w:val="Glava"/>
            <w:ind w:left="-115"/>
          </w:pPr>
        </w:p>
      </w:tc>
      <w:tc>
        <w:tcPr>
          <w:tcW w:w="3020" w:type="dxa"/>
        </w:tcPr>
        <w:p w14:paraId="74EC37ED" w14:textId="65E954FE" w:rsidR="5F5F6AB8" w:rsidRDefault="5F5F6AB8" w:rsidP="005A61C3">
          <w:pPr>
            <w:pStyle w:val="Glava"/>
            <w:jc w:val="center"/>
          </w:pPr>
        </w:p>
      </w:tc>
      <w:tc>
        <w:tcPr>
          <w:tcW w:w="3020" w:type="dxa"/>
        </w:tcPr>
        <w:p w14:paraId="6324841C" w14:textId="1935BFE3" w:rsidR="5F5F6AB8" w:rsidRDefault="5F5F6AB8" w:rsidP="005A61C3">
          <w:pPr>
            <w:pStyle w:val="Glava"/>
            <w:ind w:right="-115"/>
            <w:jc w:val="right"/>
          </w:pPr>
        </w:p>
      </w:tc>
    </w:tr>
  </w:tbl>
  <w:p w14:paraId="4C0D38EC" w14:textId="092F78CC" w:rsidR="009A2D4E" w:rsidRDefault="009A2D4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9FAF5" w14:textId="77777777" w:rsidR="00E179F0" w:rsidRDefault="00E179F0" w:rsidP="001E0769">
      <w:pPr>
        <w:spacing w:line="240" w:lineRule="auto"/>
      </w:pPr>
      <w:r>
        <w:separator/>
      </w:r>
    </w:p>
  </w:footnote>
  <w:footnote w:type="continuationSeparator" w:id="0">
    <w:p w14:paraId="0B924262" w14:textId="77777777" w:rsidR="00E179F0" w:rsidRDefault="00E179F0" w:rsidP="001E0769">
      <w:pPr>
        <w:spacing w:line="240" w:lineRule="auto"/>
      </w:pPr>
      <w:r>
        <w:continuationSeparator/>
      </w:r>
    </w:p>
  </w:footnote>
  <w:footnote w:type="continuationNotice" w:id="1">
    <w:p w14:paraId="5663B5FC" w14:textId="77777777" w:rsidR="00E179F0" w:rsidRDefault="00E179F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C863A" w14:textId="10B60386" w:rsidR="00A60C58" w:rsidRDefault="00A60C58" w:rsidP="00A60C58">
    <w:pPr>
      <w:pBdr>
        <w:bottom w:val="single" w:sz="4" w:space="1" w:color="auto"/>
      </w:pBdr>
    </w:pPr>
    <w:r>
      <w:t>KALIS</w:t>
    </w:r>
    <w:r w:rsidRPr="00914364">
      <w:t xml:space="preserve"> – </w:t>
    </w:r>
    <w:r w:rsidRPr="00D55E03">
      <w:t>Popis in analiza stanja procesov, uporabniških zahtev</w:t>
    </w:r>
    <w:r>
      <w:t xml:space="preserve"> </w:t>
    </w:r>
    <w:r w:rsidRPr="00D55E03">
      <w:t>in testiranja</w:t>
    </w:r>
  </w:p>
  <w:p w14:paraId="00983B4B" w14:textId="77777777" w:rsidR="00A60C58" w:rsidRDefault="00A60C5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50138" w14:textId="1FB25AD7" w:rsidR="008C39C7" w:rsidRDefault="00736A7C">
    <w:pPr>
      <w:pStyle w:val="Glava"/>
    </w:pPr>
    <w:r>
      <w:rPr>
        <w:noProof/>
        <w:shd w:val="clear" w:color="auto" w:fill="E6E6E6"/>
        <w:lang w:eastAsia="sl-SI"/>
      </w:rPr>
      <w:drawing>
        <wp:anchor distT="0" distB="0" distL="114300" distR="114300" simplePos="0" relativeHeight="251658240" behindDoc="0" locked="0" layoutInCell="1" allowOverlap="1" wp14:anchorId="64CF7A2E" wp14:editId="122AE229">
          <wp:simplePos x="0" y="0"/>
          <wp:positionH relativeFrom="column">
            <wp:posOffset>2554605</wp:posOffset>
          </wp:positionH>
          <wp:positionV relativeFrom="paragraph">
            <wp:posOffset>-172720</wp:posOffset>
          </wp:positionV>
          <wp:extent cx="1831975" cy="353695"/>
          <wp:effectExtent l="0" t="0" r="0" b="8255"/>
          <wp:wrapNone/>
          <wp:docPr id="1" name="Picture 1"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C:\Users\percic\AppData\Local\Temp\7zEC37B70E7\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975"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8241" behindDoc="0" locked="0" layoutInCell="1" allowOverlap="1" wp14:anchorId="3A7D7741" wp14:editId="0784F154">
          <wp:simplePos x="0" y="0"/>
          <wp:positionH relativeFrom="column">
            <wp:posOffset>-447675</wp:posOffset>
          </wp:positionH>
          <wp:positionV relativeFrom="paragraph">
            <wp:posOffset>-182245</wp:posOffset>
          </wp:positionV>
          <wp:extent cx="2230120" cy="40132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0120" cy="40132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8242" behindDoc="0" locked="0" layoutInCell="1" allowOverlap="1" wp14:anchorId="24F1E89B" wp14:editId="43755684">
          <wp:simplePos x="0" y="0"/>
          <wp:positionH relativeFrom="column">
            <wp:posOffset>4944110</wp:posOffset>
          </wp:positionH>
          <wp:positionV relativeFrom="paragraph">
            <wp:posOffset>-219710</wp:posOffset>
          </wp:positionV>
          <wp:extent cx="1506855" cy="447675"/>
          <wp:effectExtent l="0" t="0" r="0" b="9525"/>
          <wp:wrapNone/>
          <wp:docPr id="24" name="Picture 2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ka 24"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06855" cy="4476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47B702E1" w14:paraId="4C355E3C" w14:textId="77777777" w:rsidTr="000E6330">
      <w:trPr>
        <w:trHeight w:val="300"/>
      </w:trPr>
      <w:tc>
        <w:tcPr>
          <w:tcW w:w="3020" w:type="dxa"/>
        </w:tcPr>
        <w:p w14:paraId="78B5BF26" w14:textId="020BA449" w:rsidR="47B702E1" w:rsidRDefault="47B702E1" w:rsidP="003D22F2">
          <w:pPr>
            <w:pStyle w:val="Glava"/>
            <w:ind w:left="-115"/>
          </w:pPr>
        </w:p>
      </w:tc>
      <w:tc>
        <w:tcPr>
          <w:tcW w:w="3020" w:type="dxa"/>
        </w:tcPr>
        <w:p w14:paraId="589ED1E2" w14:textId="7B8B99D9" w:rsidR="47B702E1" w:rsidRDefault="47B702E1" w:rsidP="000E6330">
          <w:pPr>
            <w:pStyle w:val="Glava"/>
            <w:jc w:val="center"/>
          </w:pPr>
        </w:p>
      </w:tc>
      <w:tc>
        <w:tcPr>
          <w:tcW w:w="3020" w:type="dxa"/>
        </w:tcPr>
        <w:p w14:paraId="0A8E10D1" w14:textId="66B24A4D" w:rsidR="47B702E1" w:rsidRDefault="47B702E1" w:rsidP="000E6330">
          <w:pPr>
            <w:pStyle w:val="Glava"/>
            <w:ind w:right="-115"/>
            <w:jc w:val="right"/>
          </w:pPr>
        </w:p>
      </w:tc>
    </w:tr>
  </w:tbl>
  <w:p w14:paraId="74EC7987" w14:textId="77777777" w:rsidR="004D5A21" w:rsidRDefault="004D5A21" w:rsidP="004D5A21">
    <w:pPr>
      <w:pBdr>
        <w:bottom w:val="single" w:sz="4" w:space="1" w:color="auto"/>
      </w:pBdr>
    </w:pPr>
    <w:r>
      <w:t>KALIS</w:t>
    </w:r>
    <w:r w:rsidRPr="00914364">
      <w:t xml:space="preserve"> – </w:t>
    </w:r>
    <w:r w:rsidRPr="00D55E03">
      <w:t>Popis in analiza stanja procesov, uporabniških zahtev</w:t>
    </w:r>
    <w:r>
      <w:t xml:space="preserve"> </w:t>
    </w:r>
    <w:r w:rsidRPr="00D55E03">
      <w:t>in testiranja</w:t>
    </w:r>
  </w:p>
  <w:p w14:paraId="7A46EF2F" w14:textId="14C2C694" w:rsidR="001E0769" w:rsidRDefault="001E076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2DD06"/>
    <w:multiLevelType w:val="hybridMultilevel"/>
    <w:tmpl w:val="33720C9E"/>
    <w:lvl w:ilvl="0" w:tplc="5B066CFA">
      <w:start w:val="1"/>
      <w:numFmt w:val="bullet"/>
      <w:lvlText w:val=""/>
      <w:lvlJc w:val="left"/>
      <w:pPr>
        <w:ind w:left="720" w:hanging="360"/>
      </w:pPr>
      <w:rPr>
        <w:rFonts w:ascii="Symbol" w:hAnsi="Symbol" w:hint="default"/>
      </w:rPr>
    </w:lvl>
    <w:lvl w:ilvl="1" w:tplc="1EE46404">
      <w:start w:val="1"/>
      <w:numFmt w:val="bullet"/>
      <w:lvlText w:val="o"/>
      <w:lvlJc w:val="left"/>
      <w:pPr>
        <w:ind w:left="1440" w:hanging="360"/>
      </w:pPr>
      <w:rPr>
        <w:rFonts w:ascii="Courier New" w:hAnsi="Courier New" w:hint="default"/>
      </w:rPr>
    </w:lvl>
    <w:lvl w:ilvl="2" w:tplc="5F9C66F8">
      <w:start w:val="1"/>
      <w:numFmt w:val="bullet"/>
      <w:lvlText w:val=""/>
      <w:lvlJc w:val="left"/>
      <w:pPr>
        <w:ind w:left="2160" w:hanging="360"/>
      </w:pPr>
      <w:rPr>
        <w:rFonts w:ascii="Wingdings" w:hAnsi="Wingdings" w:hint="default"/>
      </w:rPr>
    </w:lvl>
    <w:lvl w:ilvl="3" w:tplc="B342642A">
      <w:start w:val="1"/>
      <w:numFmt w:val="bullet"/>
      <w:lvlText w:val=""/>
      <w:lvlJc w:val="left"/>
      <w:pPr>
        <w:ind w:left="2880" w:hanging="360"/>
      </w:pPr>
      <w:rPr>
        <w:rFonts w:ascii="Symbol" w:hAnsi="Symbol" w:hint="default"/>
      </w:rPr>
    </w:lvl>
    <w:lvl w:ilvl="4" w:tplc="1320FA1A">
      <w:start w:val="1"/>
      <w:numFmt w:val="bullet"/>
      <w:lvlText w:val="o"/>
      <w:lvlJc w:val="left"/>
      <w:pPr>
        <w:ind w:left="3600" w:hanging="360"/>
      </w:pPr>
      <w:rPr>
        <w:rFonts w:ascii="Courier New" w:hAnsi="Courier New" w:hint="default"/>
      </w:rPr>
    </w:lvl>
    <w:lvl w:ilvl="5" w:tplc="7406816C">
      <w:start w:val="1"/>
      <w:numFmt w:val="bullet"/>
      <w:lvlText w:val=""/>
      <w:lvlJc w:val="left"/>
      <w:pPr>
        <w:ind w:left="4320" w:hanging="360"/>
      </w:pPr>
      <w:rPr>
        <w:rFonts w:ascii="Wingdings" w:hAnsi="Wingdings" w:hint="default"/>
      </w:rPr>
    </w:lvl>
    <w:lvl w:ilvl="6" w:tplc="6FA0BC62">
      <w:start w:val="1"/>
      <w:numFmt w:val="bullet"/>
      <w:lvlText w:val=""/>
      <w:lvlJc w:val="left"/>
      <w:pPr>
        <w:ind w:left="5040" w:hanging="360"/>
      </w:pPr>
      <w:rPr>
        <w:rFonts w:ascii="Symbol" w:hAnsi="Symbol" w:hint="default"/>
      </w:rPr>
    </w:lvl>
    <w:lvl w:ilvl="7" w:tplc="7376F8D2">
      <w:start w:val="1"/>
      <w:numFmt w:val="bullet"/>
      <w:lvlText w:val="o"/>
      <w:lvlJc w:val="left"/>
      <w:pPr>
        <w:ind w:left="5760" w:hanging="360"/>
      </w:pPr>
      <w:rPr>
        <w:rFonts w:ascii="Courier New" w:hAnsi="Courier New" w:hint="default"/>
      </w:rPr>
    </w:lvl>
    <w:lvl w:ilvl="8" w:tplc="1770671E">
      <w:start w:val="1"/>
      <w:numFmt w:val="bullet"/>
      <w:lvlText w:val=""/>
      <w:lvlJc w:val="left"/>
      <w:pPr>
        <w:ind w:left="6480" w:hanging="360"/>
      </w:pPr>
      <w:rPr>
        <w:rFonts w:ascii="Wingdings" w:hAnsi="Wingdings" w:hint="default"/>
      </w:rPr>
    </w:lvl>
  </w:abstractNum>
  <w:abstractNum w:abstractNumId="1" w15:restartNumberingAfterBreak="0">
    <w:nsid w:val="04EC637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6EF2F34"/>
    <w:multiLevelType w:val="hybridMultilevel"/>
    <w:tmpl w:val="453689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044FBA"/>
    <w:multiLevelType w:val="hybridMultilevel"/>
    <w:tmpl w:val="745ED6CA"/>
    <w:lvl w:ilvl="0" w:tplc="A2D437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C322F"/>
    <w:multiLevelType w:val="hybridMultilevel"/>
    <w:tmpl w:val="FFFFFFFF"/>
    <w:lvl w:ilvl="0" w:tplc="4B4E7288">
      <w:start w:val="2"/>
      <w:numFmt w:val="lowerLetter"/>
      <w:lvlText w:val="%1."/>
      <w:lvlJc w:val="left"/>
      <w:pPr>
        <w:ind w:left="720" w:hanging="360"/>
      </w:pPr>
    </w:lvl>
    <w:lvl w:ilvl="1" w:tplc="3E1C3FFE">
      <w:start w:val="1"/>
      <w:numFmt w:val="lowerLetter"/>
      <w:lvlText w:val="%2."/>
      <w:lvlJc w:val="left"/>
      <w:pPr>
        <w:ind w:left="1440" w:hanging="360"/>
      </w:pPr>
    </w:lvl>
    <w:lvl w:ilvl="2" w:tplc="7946D124">
      <w:start w:val="1"/>
      <w:numFmt w:val="lowerRoman"/>
      <w:lvlText w:val="%3."/>
      <w:lvlJc w:val="right"/>
      <w:pPr>
        <w:ind w:left="2160" w:hanging="180"/>
      </w:pPr>
    </w:lvl>
    <w:lvl w:ilvl="3" w:tplc="0A3AA326">
      <w:start w:val="1"/>
      <w:numFmt w:val="decimal"/>
      <w:lvlText w:val="%4."/>
      <w:lvlJc w:val="left"/>
      <w:pPr>
        <w:ind w:left="2880" w:hanging="360"/>
      </w:pPr>
    </w:lvl>
    <w:lvl w:ilvl="4" w:tplc="9A728C18">
      <w:start w:val="1"/>
      <w:numFmt w:val="lowerLetter"/>
      <w:lvlText w:val="%5."/>
      <w:lvlJc w:val="left"/>
      <w:pPr>
        <w:ind w:left="3600" w:hanging="360"/>
      </w:pPr>
    </w:lvl>
    <w:lvl w:ilvl="5" w:tplc="F24042FA">
      <w:start w:val="1"/>
      <w:numFmt w:val="lowerRoman"/>
      <w:lvlText w:val="%6."/>
      <w:lvlJc w:val="right"/>
      <w:pPr>
        <w:ind w:left="4320" w:hanging="180"/>
      </w:pPr>
    </w:lvl>
    <w:lvl w:ilvl="6" w:tplc="DC5E88A2">
      <w:start w:val="1"/>
      <w:numFmt w:val="decimal"/>
      <w:lvlText w:val="%7."/>
      <w:lvlJc w:val="left"/>
      <w:pPr>
        <w:ind w:left="5040" w:hanging="360"/>
      </w:pPr>
    </w:lvl>
    <w:lvl w:ilvl="7" w:tplc="2012B9F2">
      <w:start w:val="1"/>
      <w:numFmt w:val="lowerLetter"/>
      <w:lvlText w:val="%8."/>
      <w:lvlJc w:val="left"/>
      <w:pPr>
        <w:ind w:left="5760" w:hanging="360"/>
      </w:pPr>
    </w:lvl>
    <w:lvl w:ilvl="8" w:tplc="F3D4D66E">
      <w:start w:val="1"/>
      <w:numFmt w:val="lowerRoman"/>
      <w:lvlText w:val="%9."/>
      <w:lvlJc w:val="right"/>
      <w:pPr>
        <w:ind w:left="6480" w:hanging="180"/>
      </w:pPr>
    </w:lvl>
  </w:abstractNum>
  <w:abstractNum w:abstractNumId="5" w15:restartNumberingAfterBreak="0">
    <w:nsid w:val="09A8477B"/>
    <w:multiLevelType w:val="hybridMultilevel"/>
    <w:tmpl w:val="FFFFFFFF"/>
    <w:lvl w:ilvl="0" w:tplc="0764C4D2">
      <w:start w:val="32"/>
      <w:numFmt w:val="lowerLetter"/>
      <w:lvlText w:val="%1."/>
      <w:lvlJc w:val="left"/>
      <w:pPr>
        <w:ind w:left="720" w:hanging="360"/>
      </w:pPr>
    </w:lvl>
    <w:lvl w:ilvl="1" w:tplc="44BE883C">
      <w:start w:val="1"/>
      <w:numFmt w:val="lowerLetter"/>
      <w:lvlText w:val="%2."/>
      <w:lvlJc w:val="left"/>
      <w:pPr>
        <w:ind w:left="1440" w:hanging="360"/>
      </w:pPr>
    </w:lvl>
    <w:lvl w:ilvl="2" w:tplc="F9B66FC6">
      <w:start w:val="1"/>
      <w:numFmt w:val="lowerRoman"/>
      <w:lvlText w:val="%3."/>
      <w:lvlJc w:val="right"/>
      <w:pPr>
        <w:ind w:left="2160" w:hanging="180"/>
      </w:pPr>
    </w:lvl>
    <w:lvl w:ilvl="3" w:tplc="6FA6CAE8">
      <w:start w:val="1"/>
      <w:numFmt w:val="decimal"/>
      <w:lvlText w:val="%4."/>
      <w:lvlJc w:val="left"/>
      <w:pPr>
        <w:ind w:left="2880" w:hanging="360"/>
      </w:pPr>
    </w:lvl>
    <w:lvl w:ilvl="4" w:tplc="E4AC3082">
      <w:start w:val="1"/>
      <w:numFmt w:val="lowerLetter"/>
      <w:lvlText w:val="%5."/>
      <w:lvlJc w:val="left"/>
      <w:pPr>
        <w:ind w:left="3600" w:hanging="360"/>
      </w:pPr>
    </w:lvl>
    <w:lvl w:ilvl="5" w:tplc="58505004">
      <w:start w:val="1"/>
      <w:numFmt w:val="lowerRoman"/>
      <w:lvlText w:val="%6."/>
      <w:lvlJc w:val="right"/>
      <w:pPr>
        <w:ind w:left="4320" w:hanging="180"/>
      </w:pPr>
    </w:lvl>
    <w:lvl w:ilvl="6" w:tplc="3DD20538">
      <w:start w:val="1"/>
      <w:numFmt w:val="decimal"/>
      <w:lvlText w:val="%7."/>
      <w:lvlJc w:val="left"/>
      <w:pPr>
        <w:ind w:left="5040" w:hanging="360"/>
      </w:pPr>
    </w:lvl>
    <w:lvl w:ilvl="7" w:tplc="8FAEAE2A">
      <w:start w:val="1"/>
      <w:numFmt w:val="lowerLetter"/>
      <w:lvlText w:val="%8."/>
      <w:lvlJc w:val="left"/>
      <w:pPr>
        <w:ind w:left="5760" w:hanging="360"/>
      </w:pPr>
    </w:lvl>
    <w:lvl w:ilvl="8" w:tplc="21A4ED94">
      <w:start w:val="1"/>
      <w:numFmt w:val="lowerRoman"/>
      <w:lvlText w:val="%9."/>
      <w:lvlJc w:val="right"/>
      <w:pPr>
        <w:ind w:left="6480" w:hanging="180"/>
      </w:pPr>
    </w:lvl>
  </w:abstractNum>
  <w:abstractNum w:abstractNumId="6" w15:restartNumberingAfterBreak="0">
    <w:nsid w:val="0A1046C4"/>
    <w:multiLevelType w:val="hybridMultilevel"/>
    <w:tmpl w:val="3AFE7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2745A"/>
    <w:multiLevelType w:val="hybridMultilevel"/>
    <w:tmpl w:val="FFFFFFFF"/>
    <w:lvl w:ilvl="0" w:tplc="585893A6">
      <w:start w:val="22"/>
      <w:numFmt w:val="lowerLetter"/>
      <w:lvlText w:val="%1."/>
      <w:lvlJc w:val="left"/>
      <w:pPr>
        <w:ind w:left="720" w:hanging="360"/>
      </w:pPr>
    </w:lvl>
    <w:lvl w:ilvl="1" w:tplc="AADC56C6">
      <w:start w:val="1"/>
      <w:numFmt w:val="lowerLetter"/>
      <w:lvlText w:val="%2."/>
      <w:lvlJc w:val="left"/>
      <w:pPr>
        <w:ind w:left="1440" w:hanging="360"/>
      </w:pPr>
    </w:lvl>
    <w:lvl w:ilvl="2" w:tplc="7CE8350A">
      <w:start w:val="1"/>
      <w:numFmt w:val="lowerRoman"/>
      <w:lvlText w:val="%3."/>
      <w:lvlJc w:val="right"/>
      <w:pPr>
        <w:ind w:left="2160" w:hanging="180"/>
      </w:pPr>
    </w:lvl>
    <w:lvl w:ilvl="3" w:tplc="17CC3E10">
      <w:start w:val="1"/>
      <w:numFmt w:val="decimal"/>
      <w:lvlText w:val="%4."/>
      <w:lvlJc w:val="left"/>
      <w:pPr>
        <w:ind w:left="2880" w:hanging="360"/>
      </w:pPr>
    </w:lvl>
    <w:lvl w:ilvl="4" w:tplc="62DC03F0">
      <w:start w:val="1"/>
      <w:numFmt w:val="lowerLetter"/>
      <w:lvlText w:val="%5."/>
      <w:lvlJc w:val="left"/>
      <w:pPr>
        <w:ind w:left="3600" w:hanging="360"/>
      </w:pPr>
    </w:lvl>
    <w:lvl w:ilvl="5" w:tplc="495A5B88">
      <w:start w:val="1"/>
      <w:numFmt w:val="lowerRoman"/>
      <w:lvlText w:val="%6."/>
      <w:lvlJc w:val="right"/>
      <w:pPr>
        <w:ind w:left="4320" w:hanging="180"/>
      </w:pPr>
    </w:lvl>
    <w:lvl w:ilvl="6" w:tplc="FBF6B1EA">
      <w:start w:val="1"/>
      <w:numFmt w:val="decimal"/>
      <w:lvlText w:val="%7."/>
      <w:lvlJc w:val="left"/>
      <w:pPr>
        <w:ind w:left="5040" w:hanging="360"/>
      </w:pPr>
    </w:lvl>
    <w:lvl w:ilvl="7" w:tplc="F760B83A">
      <w:start w:val="1"/>
      <w:numFmt w:val="lowerLetter"/>
      <w:lvlText w:val="%8."/>
      <w:lvlJc w:val="left"/>
      <w:pPr>
        <w:ind w:left="5760" w:hanging="360"/>
      </w:pPr>
    </w:lvl>
    <w:lvl w:ilvl="8" w:tplc="3AC60618">
      <w:start w:val="1"/>
      <w:numFmt w:val="lowerRoman"/>
      <w:lvlText w:val="%9."/>
      <w:lvlJc w:val="right"/>
      <w:pPr>
        <w:ind w:left="6480" w:hanging="180"/>
      </w:pPr>
    </w:lvl>
  </w:abstractNum>
  <w:abstractNum w:abstractNumId="8" w15:restartNumberingAfterBreak="0">
    <w:nsid w:val="0ABB4E79"/>
    <w:multiLevelType w:val="hybridMultilevel"/>
    <w:tmpl w:val="8B165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541CA"/>
    <w:multiLevelType w:val="hybridMultilevel"/>
    <w:tmpl w:val="65668AA8"/>
    <w:lvl w:ilvl="0" w:tplc="AAE8F0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81FC0F"/>
    <w:multiLevelType w:val="hybridMultilevel"/>
    <w:tmpl w:val="FFFFFFFF"/>
    <w:lvl w:ilvl="0" w:tplc="BEBE079E">
      <w:start w:val="1"/>
      <w:numFmt w:val="bullet"/>
      <w:lvlText w:val=""/>
      <w:lvlJc w:val="left"/>
      <w:pPr>
        <w:ind w:left="720" w:hanging="360"/>
      </w:pPr>
      <w:rPr>
        <w:rFonts w:ascii="Symbol" w:hAnsi="Symbol" w:hint="default"/>
      </w:rPr>
    </w:lvl>
    <w:lvl w:ilvl="1" w:tplc="8AB6F032">
      <w:start w:val="1"/>
      <w:numFmt w:val="bullet"/>
      <w:lvlText w:val="o"/>
      <w:lvlJc w:val="left"/>
      <w:pPr>
        <w:ind w:left="1440" w:hanging="360"/>
      </w:pPr>
      <w:rPr>
        <w:rFonts w:ascii="Courier New" w:hAnsi="Courier New" w:hint="default"/>
      </w:rPr>
    </w:lvl>
    <w:lvl w:ilvl="2" w:tplc="404CF09E">
      <w:start w:val="1"/>
      <w:numFmt w:val="bullet"/>
      <w:lvlText w:val=""/>
      <w:lvlJc w:val="left"/>
      <w:pPr>
        <w:ind w:left="2160" w:hanging="360"/>
      </w:pPr>
      <w:rPr>
        <w:rFonts w:ascii="Wingdings" w:hAnsi="Wingdings" w:hint="default"/>
      </w:rPr>
    </w:lvl>
    <w:lvl w:ilvl="3" w:tplc="9000F4DC">
      <w:start w:val="1"/>
      <w:numFmt w:val="bullet"/>
      <w:lvlText w:val=""/>
      <w:lvlJc w:val="left"/>
      <w:pPr>
        <w:ind w:left="2880" w:hanging="360"/>
      </w:pPr>
      <w:rPr>
        <w:rFonts w:ascii="Symbol" w:hAnsi="Symbol" w:hint="default"/>
      </w:rPr>
    </w:lvl>
    <w:lvl w:ilvl="4" w:tplc="47C6D590">
      <w:start w:val="1"/>
      <w:numFmt w:val="bullet"/>
      <w:lvlText w:val="o"/>
      <w:lvlJc w:val="left"/>
      <w:pPr>
        <w:ind w:left="3600" w:hanging="360"/>
      </w:pPr>
      <w:rPr>
        <w:rFonts w:ascii="Courier New" w:hAnsi="Courier New" w:hint="default"/>
      </w:rPr>
    </w:lvl>
    <w:lvl w:ilvl="5" w:tplc="81BC75A8">
      <w:start w:val="1"/>
      <w:numFmt w:val="bullet"/>
      <w:lvlText w:val=""/>
      <w:lvlJc w:val="left"/>
      <w:pPr>
        <w:ind w:left="4320" w:hanging="360"/>
      </w:pPr>
      <w:rPr>
        <w:rFonts w:ascii="Wingdings" w:hAnsi="Wingdings" w:hint="default"/>
      </w:rPr>
    </w:lvl>
    <w:lvl w:ilvl="6" w:tplc="30826318">
      <w:start w:val="1"/>
      <w:numFmt w:val="bullet"/>
      <w:lvlText w:val=""/>
      <w:lvlJc w:val="left"/>
      <w:pPr>
        <w:ind w:left="5040" w:hanging="360"/>
      </w:pPr>
      <w:rPr>
        <w:rFonts w:ascii="Symbol" w:hAnsi="Symbol" w:hint="default"/>
      </w:rPr>
    </w:lvl>
    <w:lvl w:ilvl="7" w:tplc="E6AA9990">
      <w:start w:val="1"/>
      <w:numFmt w:val="bullet"/>
      <w:lvlText w:val="o"/>
      <w:lvlJc w:val="left"/>
      <w:pPr>
        <w:ind w:left="5760" w:hanging="360"/>
      </w:pPr>
      <w:rPr>
        <w:rFonts w:ascii="Courier New" w:hAnsi="Courier New" w:hint="default"/>
      </w:rPr>
    </w:lvl>
    <w:lvl w:ilvl="8" w:tplc="9FE6B7F4">
      <w:start w:val="1"/>
      <w:numFmt w:val="bullet"/>
      <w:lvlText w:val=""/>
      <w:lvlJc w:val="left"/>
      <w:pPr>
        <w:ind w:left="6480" w:hanging="360"/>
      </w:pPr>
      <w:rPr>
        <w:rFonts w:ascii="Wingdings" w:hAnsi="Wingdings" w:hint="default"/>
      </w:rPr>
    </w:lvl>
  </w:abstractNum>
  <w:abstractNum w:abstractNumId="11" w15:restartNumberingAfterBreak="0">
    <w:nsid w:val="0DE3B05B"/>
    <w:multiLevelType w:val="hybridMultilevel"/>
    <w:tmpl w:val="FFFFFFFF"/>
    <w:lvl w:ilvl="0" w:tplc="44526FB4">
      <w:start w:val="13"/>
      <w:numFmt w:val="lowerLetter"/>
      <w:lvlText w:val="%1."/>
      <w:lvlJc w:val="left"/>
      <w:pPr>
        <w:ind w:left="720" w:hanging="360"/>
      </w:pPr>
    </w:lvl>
    <w:lvl w:ilvl="1" w:tplc="C73CC968">
      <w:start w:val="1"/>
      <w:numFmt w:val="lowerLetter"/>
      <w:lvlText w:val="%2."/>
      <w:lvlJc w:val="left"/>
      <w:pPr>
        <w:ind w:left="1440" w:hanging="360"/>
      </w:pPr>
    </w:lvl>
    <w:lvl w:ilvl="2" w:tplc="2968E4FA">
      <w:start w:val="1"/>
      <w:numFmt w:val="lowerRoman"/>
      <w:lvlText w:val="%3."/>
      <w:lvlJc w:val="right"/>
      <w:pPr>
        <w:ind w:left="2160" w:hanging="180"/>
      </w:pPr>
    </w:lvl>
    <w:lvl w:ilvl="3" w:tplc="DC0E9B26">
      <w:start w:val="1"/>
      <w:numFmt w:val="decimal"/>
      <w:lvlText w:val="%4."/>
      <w:lvlJc w:val="left"/>
      <w:pPr>
        <w:ind w:left="2880" w:hanging="360"/>
      </w:pPr>
    </w:lvl>
    <w:lvl w:ilvl="4" w:tplc="A79A3C34">
      <w:start w:val="1"/>
      <w:numFmt w:val="lowerLetter"/>
      <w:lvlText w:val="%5."/>
      <w:lvlJc w:val="left"/>
      <w:pPr>
        <w:ind w:left="3600" w:hanging="360"/>
      </w:pPr>
    </w:lvl>
    <w:lvl w:ilvl="5" w:tplc="E272BCF4">
      <w:start w:val="1"/>
      <w:numFmt w:val="lowerRoman"/>
      <w:lvlText w:val="%6."/>
      <w:lvlJc w:val="right"/>
      <w:pPr>
        <w:ind w:left="4320" w:hanging="180"/>
      </w:pPr>
    </w:lvl>
    <w:lvl w:ilvl="6" w:tplc="8AA08814">
      <w:start w:val="1"/>
      <w:numFmt w:val="decimal"/>
      <w:lvlText w:val="%7."/>
      <w:lvlJc w:val="left"/>
      <w:pPr>
        <w:ind w:left="5040" w:hanging="360"/>
      </w:pPr>
    </w:lvl>
    <w:lvl w:ilvl="7" w:tplc="EA542C46">
      <w:start w:val="1"/>
      <w:numFmt w:val="lowerLetter"/>
      <w:lvlText w:val="%8."/>
      <w:lvlJc w:val="left"/>
      <w:pPr>
        <w:ind w:left="5760" w:hanging="360"/>
      </w:pPr>
    </w:lvl>
    <w:lvl w:ilvl="8" w:tplc="D40E9ADC">
      <w:start w:val="1"/>
      <w:numFmt w:val="lowerRoman"/>
      <w:lvlText w:val="%9."/>
      <w:lvlJc w:val="right"/>
      <w:pPr>
        <w:ind w:left="6480" w:hanging="180"/>
      </w:pPr>
    </w:lvl>
  </w:abstractNum>
  <w:abstractNum w:abstractNumId="12" w15:restartNumberingAfterBreak="0">
    <w:nsid w:val="0E7EA44A"/>
    <w:multiLevelType w:val="hybridMultilevel"/>
    <w:tmpl w:val="FFFFFFFF"/>
    <w:lvl w:ilvl="0" w:tplc="1FA67434">
      <w:start w:val="29"/>
      <w:numFmt w:val="lowerLetter"/>
      <w:lvlText w:val="%1."/>
      <w:lvlJc w:val="left"/>
      <w:pPr>
        <w:ind w:left="720" w:hanging="360"/>
      </w:pPr>
    </w:lvl>
    <w:lvl w:ilvl="1" w:tplc="54EC3DDC">
      <w:start w:val="1"/>
      <w:numFmt w:val="lowerLetter"/>
      <w:lvlText w:val="%2."/>
      <w:lvlJc w:val="left"/>
      <w:pPr>
        <w:ind w:left="1440" w:hanging="360"/>
      </w:pPr>
    </w:lvl>
    <w:lvl w:ilvl="2" w:tplc="A5BE03B0">
      <w:start w:val="1"/>
      <w:numFmt w:val="lowerRoman"/>
      <w:lvlText w:val="%3."/>
      <w:lvlJc w:val="right"/>
      <w:pPr>
        <w:ind w:left="2160" w:hanging="180"/>
      </w:pPr>
    </w:lvl>
    <w:lvl w:ilvl="3" w:tplc="BFC6C9E6">
      <w:start w:val="1"/>
      <w:numFmt w:val="decimal"/>
      <w:lvlText w:val="%4."/>
      <w:lvlJc w:val="left"/>
      <w:pPr>
        <w:ind w:left="2880" w:hanging="360"/>
      </w:pPr>
    </w:lvl>
    <w:lvl w:ilvl="4" w:tplc="20E8C80A">
      <w:start w:val="1"/>
      <w:numFmt w:val="lowerLetter"/>
      <w:lvlText w:val="%5."/>
      <w:lvlJc w:val="left"/>
      <w:pPr>
        <w:ind w:left="3600" w:hanging="360"/>
      </w:pPr>
    </w:lvl>
    <w:lvl w:ilvl="5" w:tplc="CE1A6DB4">
      <w:start w:val="1"/>
      <w:numFmt w:val="lowerRoman"/>
      <w:lvlText w:val="%6."/>
      <w:lvlJc w:val="right"/>
      <w:pPr>
        <w:ind w:left="4320" w:hanging="180"/>
      </w:pPr>
    </w:lvl>
    <w:lvl w:ilvl="6" w:tplc="FE82878E">
      <w:start w:val="1"/>
      <w:numFmt w:val="decimal"/>
      <w:lvlText w:val="%7."/>
      <w:lvlJc w:val="left"/>
      <w:pPr>
        <w:ind w:left="5040" w:hanging="360"/>
      </w:pPr>
    </w:lvl>
    <w:lvl w:ilvl="7" w:tplc="F8D2259A">
      <w:start w:val="1"/>
      <w:numFmt w:val="lowerLetter"/>
      <w:lvlText w:val="%8."/>
      <w:lvlJc w:val="left"/>
      <w:pPr>
        <w:ind w:left="5760" w:hanging="360"/>
      </w:pPr>
    </w:lvl>
    <w:lvl w:ilvl="8" w:tplc="E230C6C4">
      <w:start w:val="1"/>
      <w:numFmt w:val="lowerRoman"/>
      <w:lvlText w:val="%9."/>
      <w:lvlJc w:val="right"/>
      <w:pPr>
        <w:ind w:left="6480" w:hanging="180"/>
      </w:pPr>
    </w:lvl>
  </w:abstractNum>
  <w:abstractNum w:abstractNumId="13" w15:restartNumberingAfterBreak="0">
    <w:nsid w:val="0F821082"/>
    <w:multiLevelType w:val="hybridMultilevel"/>
    <w:tmpl w:val="0FBCF02C"/>
    <w:lvl w:ilvl="0" w:tplc="AAE8F0E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1B98FA"/>
    <w:multiLevelType w:val="hybridMultilevel"/>
    <w:tmpl w:val="FFFFFFFF"/>
    <w:lvl w:ilvl="0" w:tplc="C06208A0">
      <w:start w:val="26"/>
      <w:numFmt w:val="lowerLetter"/>
      <w:lvlText w:val="%1."/>
      <w:lvlJc w:val="left"/>
      <w:pPr>
        <w:ind w:left="720" w:hanging="360"/>
      </w:pPr>
    </w:lvl>
    <w:lvl w:ilvl="1" w:tplc="581CB66C">
      <w:start w:val="1"/>
      <w:numFmt w:val="lowerLetter"/>
      <w:lvlText w:val="%2."/>
      <w:lvlJc w:val="left"/>
      <w:pPr>
        <w:ind w:left="1440" w:hanging="360"/>
      </w:pPr>
    </w:lvl>
    <w:lvl w:ilvl="2" w:tplc="E9D63A12">
      <w:start w:val="1"/>
      <w:numFmt w:val="lowerRoman"/>
      <w:lvlText w:val="%3."/>
      <w:lvlJc w:val="right"/>
      <w:pPr>
        <w:ind w:left="2160" w:hanging="180"/>
      </w:pPr>
    </w:lvl>
    <w:lvl w:ilvl="3" w:tplc="2FBA71F2">
      <w:start w:val="1"/>
      <w:numFmt w:val="decimal"/>
      <w:lvlText w:val="%4."/>
      <w:lvlJc w:val="left"/>
      <w:pPr>
        <w:ind w:left="2880" w:hanging="360"/>
      </w:pPr>
    </w:lvl>
    <w:lvl w:ilvl="4" w:tplc="ECC26B4C">
      <w:start w:val="1"/>
      <w:numFmt w:val="lowerLetter"/>
      <w:lvlText w:val="%5."/>
      <w:lvlJc w:val="left"/>
      <w:pPr>
        <w:ind w:left="3600" w:hanging="360"/>
      </w:pPr>
    </w:lvl>
    <w:lvl w:ilvl="5" w:tplc="BEE8752A">
      <w:start w:val="1"/>
      <w:numFmt w:val="lowerRoman"/>
      <w:lvlText w:val="%6."/>
      <w:lvlJc w:val="right"/>
      <w:pPr>
        <w:ind w:left="4320" w:hanging="180"/>
      </w:pPr>
    </w:lvl>
    <w:lvl w:ilvl="6" w:tplc="48C62E88">
      <w:start w:val="1"/>
      <w:numFmt w:val="decimal"/>
      <w:lvlText w:val="%7."/>
      <w:lvlJc w:val="left"/>
      <w:pPr>
        <w:ind w:left="5040" w:hanging="360"/>
      </w:pPr>
    </w:lvl>
    <w:lvl w:ilvl="7" w:tplc="A56A629C">
      <w:start w:val="1"/>
      <w:numFmt w:val="lowerLetter"/>
      <w:lvlText w:val="%8."/>
      <w:lvlJc w:val="left"/>
      <w:pPr>
        <w:ind w:left="5760" w:hanging="360"/>
      </w:pPr>
    </w:lvl>
    <w:lvl w:ilvl="8" w:tplc="8DB4BD8A">
      <w:start w:val="1"/>
      <w:numFmt w:val="lowerRoman"/>
      <w:lvlText w:val="%9."/>
      <w:lvlJc w:val="right"/>
      <w:pPr>
        <w:ind w:left="6480" w:hanging="180"/>
      </w:pPr>
    </w:lvl>
  </w:abstractNum>
  <w:abstractNum w:abstractNumId="15" w15:restartNumberingAfterBreak="0">
    <w:nsid w:val="18987951"/>
    <w:multiLevelType w:val="hybridMultilevel"/>
    <w:tmpl w:val="FFFFFFFF"/>
    <w:lvl w:ilvl="0" w:tplc="F296FC12">
      <w:start w:val="1"/>
      <w:numFmt w:val="bullet"/>
      <w:lvlText w:val=""/>
      <w:lvlJc w:val="left"/>
      <w:pPr>
        <w:ind w:left="720" w:hanging="360"/>
      </w:pPr>
      <w:rPr>
        <w:rFonts w:ascii="Symbol" w:hAnsi="Symbol" w:hint="default"/>
      </w:rPr>
    </w:lvl>
    <w:lvl w:ilvl="1" w:tplc="FEC445C2">
      <w:start w:val="1"/>
      <w:numFmt w:val="bullet"/>
      <w:lvlText w:val="o"/>
      <w:lvlJc w:val="left"/>
      <w:pPr>
        <w:ind w:left="1440" w:hanging="360"/>
      </w:pPr>
      <w:rPr>
        <w:rFonts w:ascii="Courier New" w:hAnsi="Courier New" w:hint="default"/>
      </w:rPr>
    </w:lvl>
    <w:lvl w:ilvl="2" w:tplc="893C2924">
      <w:start w:val="1"/>
      <w:numFmt w:val="bullet"/>
      <w:lvlText w:val=""/>
      <w:lvlJc w:val="left"/>
      <w:pPr>
        <w:ind w:left="2160" w:hanging="360"/>
      </w:pPr>
      <w:rPr>
        <w:rFonts w:ascii="Wingdings" w:hAnsi="Wingdings" w:hint="default"/>
      </w:rPr>
    </w:lvl>
    <w:lvl w:ilvl="3" w:tplc="C986C7FA">
      <w:start w:val="1"/>
      <w:numFmt w:val="bullet"/>
      <w:lvlText w:val=""/>
      <w:lvlJc w:val="left"/>
      <w:pPr>
        <w:ind w:left="2880" w:hanging="360"/>
      </w:pPr>
      <w:rPr>
        <w:rFonts w:ascii="Symbol" w:hAnsi="Symbol" w:hint="default"/>
      </w:rPr>
    </w:lvl>
    <w:lvl w:ilvl="4" w:tplc="45C87D00">
      <w:start w:val="1"/>
      <w:numFmt w:val="bullet"/>
      <w:lvlText w:val="o"/>
      <w:lvlJc w:val="left"/>
      <w:pPr>
        <w:ind w:left="3600" w:hanging="360"/>
      </w:pPr>
      <w:rPr>
        <w:rFonts w:ascii="Courier New" w:hAnsi="Courier New" w:hint="default"/>
      </w:rPr>
    </w:lvl>
    <w:lvl w:ilvl="5" w:tplc="0F8EFAB8">
      <w:start w:val="1"/>
      <w:numFmt w:val="bullet"/>
      <w:lvlText w:val=""/>
      <w:lvlJc w:val="left"/>
      <w:pPr>
        <w:ind w:left="4320" w:hanging="360"/>
      </w:pPr>
      <w:rPr>
        <w:rFonts w:ascii="Wingdings" w:hAnsi="Wingdings" w:hint="default"/>
      </w:rPr>
    </w:lvl>
    <w:lvl w:ilvl="6" w:tplc="1A56AD6A">
      <w:start w:val="1"/>
      <w:numFmt w:val="bullet"/>
      <w:lvlText w:val=""/>
      <w:lvlJc w:val="left"/>
      <w:pPr>
        <w:ind w:left="5040" w:hanging="360"/>
      </w:pPr>
      <w:rPr>
        <w:rFonts w:ascii="Symbol" w:hAnsi="Symbol" w:hint="default"/>
      </w:rPr>
    </w:lvl>
    <w:lvl w:ilvl="7" w:tplc="2C74CBBE">
      <w:start w:val="1"/>
      <w:numFmt w:val="bullet"/>
      <w:lvlText w:val="o"/>
      <w:lvlJc w:val="left"/>
      <w:pPr>
        <w:ind w:left="5760" w:hanging="360"/>
      </w:pPr>
      <w:rPr>
        <w:rFonts w:ascii="Courier New" w:hAnsi="Courier New" w:hint="default"/>
      </w:rPr>
    </w:lvl>
    <w:lvl w:ilvl="8" w:tplc="D148465C">
      <w:start w:val="1"/>
      <w:numFmt w:val="bullet"/>
      <w:lvlText w:val=""/>
      <w:lvlJc w:val="left"/>
      <w:pPr>
        <w:ind w:left="6480" w:hanging="360"/>
      </w:pPr>
      <w:rPr>
        <w:rFonts w:ascii="Wingdings" w:hAnsi="Wingdings" w:hint="default"/>
      </w:rPr>
    </w:lvl>
  </w:abstractNum>
  <w:abstractNum w:abstractNumId="16" w15:restartNumberingAfterBreak="0">
    <w:nsid w:val="19F6214D"/>
    <w:multiLevelType w:val="hybridMultilevel"/>
    <w:tmpl w:val="69D0B2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BF12511"/>
    <w:multiLevelType w:val="hybridMultilevel"/>
    <w:tmpl w:val="5AE0A792"/>
    <w:lvl w:ilvl="0" w:tplc="AAE8F0E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204BA2"/>
    <w:multiLevelType w:val="hybridMultilevel"/>
    <w:tmpl w:val="FFFFFFFF"/>
    <w:lvl w:ilvl="0" w:tplc="A2587FB6">
      <w:start w:val="6"/>
      <w:numFmt w:val="lowerLetter"/>
      <w:lvlText w:val="%1."/>
      <w:lvlJc w:val="left"/>
      <w:pPr>
        <w:ind w:left="720" w:hanging="360"/>
      </w:pPr>
    </w:lvl>
    <w:lvl w:ilvl="1" w:tplc="0E287D36">
      <w:start w:val="1"/>
      <w:numFmt w:val="lowerLetter"/>
      <w:lvlText w:val="%2."/>
      <w:lvlJc w:val="left"/>
      <w:pPr>
        <w:ind w:left="1440" w:hanging="360"/>
      </w:pPr>
    </w:lvl>
    <w:lvl w:ilvl="2" w:tplc="273A2472">
      <w:start w:val="1"/>
      <w:numFmt w:val="lowerRoman"/>
      <w:lvlText w:val="%3."/>
      <w:lvlJc w:val="right"/>
      <w:pPr>
        <w:ind w:left="2160" w:hanging="180"/>
      </w:pPr>
    </w:lvl>
    <w:lvl w:ilvl="3" w:tplc="ADA042F8">
      <w:start w:val="1"/>
      <w:numFmt w:val="decimal"/>
      <w:lvlText w:val="%4."/>
      <w:lvlJc w:val="left"/>
      <w:pPr>
        <w:ind w:left="2880" w:hanging="360"/>
      </w:pPr>
    </w:lvl>
    <w:lvl w:ilvl="4" w:tplc="7BC6CC90">
      <w:start w:val="1"/>
      <w:numFmt w:val="lowerLetter"/>
      <w:lvlText w:val="%5."/>
      <w:lvlJc w:val="left"/>
      <w:pPr>
        <w:ind w:left="3600" w:hanging="360"/>
      </w:pPr>
    </w:lvl>
    <w:lvl w:ilvl="5" w:tplc="4BBCDAE0">
      <w:start w:val="1"/>
      <w:numFmt w:val="lowerRoman"/>
      <w:lvlText w:val="%6."/>
      <w:lvlJc w:val="right"/>
      <w:pPr>
        <w:ind w:left="4320" w:hanging="180"/>
      </w:pPr>
    </w:lvl>
    <w:lvl w:ilvl="6" w:tplc="47144AC0">
      <w:start w:val="1"/>
      <w:numFmt w:val="decimal"/>
      <w:lvlText w:val="%7."/>
      <w:lvlJc w:val="left"/>
      <w:pPr>
        <w:ind w:left="5040" w:hanging="360"/>
      </w:pPr>
    </w:lvl>
    <w:lvl w:ilvl="7" w:tplc="0472E92E">
      <w:start w:val="1"/>
      <w:numFmt w:val="lowerLetter"/>
      <w:lvlText w:val="%8."/>
      <w:lvlJc w:val="left"/>
      <w:pPr>
        <w:ind w:left="5760" w:hanging="360"/>
      </w:pPr>
    </w:lvl>
    <w:lvl w:ilvl="8" w:tplc="5052ACF8">
      <w:start w:val="1"/>
      <w:numFmt w:val="lowerRoman"/>
      <w:lvlText w:val="%9."/>
      <w:lvlJc w:val="right"/>
      <w:pPr>
        <w:ind w:left="6480" w:hanging="180"/>
      </w:pPr>
    </w:lvl>
  </w:abstractNum>
  <w:abstractNum w:abstractNumId="19" w15:restartNumberingAfterBreak="0">
    <w:nsid w:val="1C492005"/>
    <w:multiLevelType w:val="hybridMultilevel"/>
    <w:tmpl w:val="FFFFFFFF"/>
    <w:lvl w:ilvl="0" w:tplc="A53A4722">
      <w:start w:val="28"/>
      <w:numFmt w:val="lowerLetter"/>
      <w:lvlText w:val="%1."/>
      <w:lvlJc w:val="left"/>
      <w:pPr>
        <w:ind w:left="720" w:hanging="360"/>
      </w:pPr>
    </w:lvl>
    <w:lvl w:ilvl="1" w:tplc="6618066A">
      <w:start w:val="1"/>
      <w:numFmt w:val="lowerLetter"/>
      <w:lvlText w:val="%2."/>
      <w:lvlJc w:val="left"/>
      <w:pPr>
        <w:ind w:left="1440" w:hanging="360"/>
      </w:pPr>
    </w:lvl>
    <w:lvl w:ilvl="2" w:tplc="5CB61B5A">
      <w:start w:val="1"/>
      <w:numFmt w:val="lowerRoman"/>
      <w:lvlText w:val="%3."/>
      <w:lvlJc w:val="right"/>
      <w:pPr>
        <w:ind w:left="2160" w:hanging="180"/>
      </w:pPr>
    </w:lvl>
    <w:lvl w:ilvl="3" w:tplc="CE447D7C">
      <w:start w:val="1"/>
      <w:numFmt w:val="decimal"/>
      <w:lvlText w:val="%4."/>
      <w:lvlJc w:val="left"/>
      <w:pPr>
        <w:ind w:left="2880" w:hanging="360"/>
      </w:pPr>
    </w:lvl>
    <w:lvl w:ilvl="4" w:tplc="768EA6C4">
      <w:start w:val="1"/>
      <w:numFmt w:val="lowerLetter"/>
      <w:lvlText w:val="%5."/>
      <w:lvlJc w:val="left"/>
      <w:pPr>
        <w:ind w:left="3600" w:hanging="360"/>
      </w:pPr>
    </w:lvl>
    <w:lvl w:ilvl="5" w:tplc="539842C4">
      <w:start w:val="1"/>
      <w:numFmt w:val="lowerRoman"/>
      <w:lvlText w:val="%6."/>
      <w:lvlJc w:val="right"/>
      <w:pPr>
        <w:ind w:left="4320" w:hanging="180"/>
      </w:pPr>
    </w:lvl>
    <w:lvl w:ilvl="6" w:tplc="B19C57CA">
      <w:start w:val="1"/>
      <w:numFmt w:val="decimal"/>
      <w:lvlText w:val="%7."/>
      <w:lvlJc w:val="left"/>
      <w:pPr>
        <w:ind w:left="5040" w:hanging="360"/>
      </w:pPr>
    </w:lvl>
    <w:lvl w:ilvl="7" w:tplc="6F48B010">
      <w:start w:val="1"/>
      <w:numFmt w:val="lowerLetter"/>
      <w:lvlText w:val="%8."/>
      <w:lvlJc w:val="left"/>
      <w:pPr>
        <w:ind w:left="5760" w:hanging="360"/>
      </w:pPr>
    </w:lvl>
    <w:lvl w:ilvl="8" w:tplc="079C29FA">
      <w:start w:val="1"/>
      <w:numFmt w:val="lowerRoman"/>
      <w:lvlText w:val="%9."/>
      <w:lvlJc w:val="right"/>
      <w:pPr>
        <w:ind w:left="6480" w:hanging="180"/>
      </w:pPr>
    </w:lvl>
  </w:abstractNum>
  <w:abstractNum w:abstractNumId="20" w15:restartNumberingAfterBreak="0">
    <w:nsid w:val="1E717ABC"/>
    <w:multiLevelType w:val="multilevel"/>
    <w:tmpl w:val="A97EF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F066043"/>
    <w:multiLevelType w:val="hybridMultilevel"/>
    <w:tmpl w:val="A0DC9464"/>
    <w:lvl w:ilvl="0" w:tplc="136EDC6C">
      <w:numFmt w:val="bullet"/>
      <w:lvlText w:val="•"/>
      <w:lvlJc w:val="left"/>
      <w:pPr>
        <w:ind w:left="1070" w:hanging="71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EA623C"/>
    <w:multiLevelType w:val="hybridMultilevel"/>
    <w:tmpl w:val="BEB812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B06007"/>
    <w:multiLevelType w:val="multilevel"/>
    <w:tmpl w:val="65D2AC3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51B485C"/>
    <w:multiLevelType w:val="hybridMultilevel"/>
    <w:tmpl w:val="68BED5DA"/>
    <w:lvl w:ilvl="0" w:tplc="AAE8F0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FB3F41"/>
    <w:multiLevelType w:val="hybridMultilevel"/>
    <w:tmpl w:val="0F465FB0"/>
    <w:lvl w:ilvl="0" w:tplc="AAE8F0E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7D00AD3"/>
    <w:multiLevelType w:val="hybridMultilevel"/>
    <w:tmpl w:val="F25EA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0268C6"/>
    <w:multiLevelType w:val="hybridMultilevel"/>
    <w:tmpl w:val="FFFFFFFF"/>
    <w:lvl w:ilvl="0" w:tplc="623647B2">
      <w:start w:val="14"/>
      <w:numFmt w:val="lowerLetter"/>
      <w:lvlText w:val="%1."/>
      <w:lvlJc w:val="left"/>
      <w:pPr>
        <w:ind w:left="720" w:hanging="360"/>
      </w:pPr>
    </w:lvl>
    <w:lvl w:ilvl="1" w:tplc="F8CA1F4E">
      <w:start w:val="1"/>
      <w:numFmt w:val="lowerLetter"/>
      <w:lvlText w:val="%2."/>
      <w:lvlJc w:val="left"/>
      <w:pPr>
        <w:ind w:left="1440" w:hanging="360"/>
      </w:pPr>
    </w:lvl>
    <w:lvl w:ilvl="2" w:tplc="7E8C484E">
      <w:start w:val="1"/>
      <w:numFmt w:val="lowerRoman"/>
      <w:lvlText w:val="%3."/>
      <w:lvlJc w:val="right"/>
      <w:pPr>
        <w:ind w:left="2160" w:hanging="180"/>
      </w:pPr>
    </w:lvl>
    <w:lvl w:ilvl="3" w:tplc="4B0A32FA">
      <w:start w:val="1"/>
      <w:numFmt w:val="decimal"/>
      <w:lvlText w:val="%4."/>
      <w:lvlJc w:val="left"/>
      <w:pPr>
        <w:ind w:left="2880" w:hanging="360"/>
      </w:pPr>
    </w:lvl>
    <w:lvl w:ilvl="4" w:tplc="F6E8B950">
      <w:start w:val="1"/>
      <w:numFmt w:val="lowerLetter"/>
      <w:lvlText w:val="%5."/>
      <w:lvlJc w:val="left"/>
      <w:pPr>
        <w:ind w:left="3600" w:hanging="360"/>
      </w:pPr>
    </w:lvl>
    <w:lvl w:ilvl="5" w:tplc="EB26AFD8">
      <w:start w:val="1"/>
      <w:numFmt w:val="lowerRoman"/>
      <w:lvlText w:val="%6."/>
      <w:lvlJc w:val="right"/>
      <w:pPr>
        <w:ind w:left="4320" w:hanging="180"/>
      </w:pPr>
    </w:lvl>
    <w:lvl w:ilvl="6" w:tplc="84C2688A">
      <w:start w:val="1"/>
      <w:numFmt w:val="decimal"/>
      <w:lvlText w:val="%7."/>
      <w:lvlJc w:val="left"/>
      <w:pPr>
        <w:ind w:left="5040" w:hanging="360"/>
      </w:pPr>
    </w:lvl>
    <w:lvl w:ilvl="7" w:tplc="CEE272F6">
      <w:start w:val="1"/>
      <w:numFmt w:val="lowerLetter"/>
      <w:lvlText w:val="%8."/>
      <w:lvlJc w:val="left"/>
      <w:pPr>
        <w:ind w:left="5760" w:hanging="360"/>
      </w:pPr>
    </w:lvl>
    <w:lvl w:ilvl="8" w:tplc="C9F675FC">
      <w:start w:val="1"/>
      <w:numFmt w:val="lowerRoman"/>
      <w:lvlText w:val="%9."/>
      <w:lvlJc w:val="right"/>
      <w:pPr>
        <w:ind w:left="6480" w:hanging="180"/>
      </w:pPr>
    </w:lvl>
  </w:abstractNum>
  <w:abstractNum w:abstractNumId="28" w15:restartNumberingAfterBreak="0">
    <w:nsid w:val="2E3068E6"/>
    <w:multiLevelType w:val="hybridMultilevel"/>
    <w:tmpl w:val="FFFFFFFF"/>
    <w:lvl w:ilvl="0" w:tplc="3AEE3664">
      <w:start w:val="4"/>
      <w:numFmt w:val="lowerLetter"/>
      <w:lvlText w:val="%1."/>
      <w:lvlJc w:val="left"/>
      <w:pPr>
        <w:ind w:left="720" w:hanging="360"/>
      </w:pPr>
    </w:lvl>
    <w:lvl w:ilvl="1" w:tplc="1F9E5F46">
      <w:start w:val="1"/>
      <w:numFmt w:val="lowerLetter"/>
      <w:lvlText w:val="%2."/>
      <w:lvlJc w:val="left"/>
      <w:pPr>
        <w:ind w:left="1440" w:hanging="360"/>
      </w:pPr>
    </w:lvl>
    <w:lvl w:ilvl="2" w:tplc="981E554C">
      <w:start w:val="1"/>
      <w:numFmt w:val="lowerRoman"/>
      <w:lvlText w:val="%3."/>
      <w:lvlJc w:val="right"/>
      <w:pPr>
        <w:ind w:left="2160" w:hanging="180"/>
      </w:pPr>
    </w:lvl>
    <w:lvl w:ilvl="3" w:tplc="D9620340">
      <w:start w:val="1"/>
      <w:numFmt w:val="decimal"/>
      <w:lvlText w:val="%4."/>
      <w:lvlJc w:val="left"/>
      <w:pPr>
        <w:ind w:left="2880" w:hanging="360"/>
      </w:pPr>
    </w:lvl>
    <w:lvl w:ilvl="4" w:tplc="0A4C5BB4">
      <w:start w:val="1"/>
      <w:numFmt w:val="lowerLetter"/>
      <w:lvlText w:val="%5."/>
      <w:lvlJc w:val="left"/>
      <w:pPr>
        <w:ind w:left="3600" w:hanging="360"/>
      </w:pPr>
    </w:lvl>
    <w:lvl w:ilvl="5" w:tplc="639CED6C">
      <w:start w:val="1"/>
      <w:numFmt w:val="lowerRoman"/>
      <w:lvlText w:val="%6."/>
      <w:lvlJc w:val="right"/>
      <w:pPr>
        <w:ind w:left="4320" w:hanging="180"/>
      </w:pPr>
    </w:lvl>
    <w:lvl w:ilvl="6" w:tplc="0F56D384">
      <w:start w:val="1"/>
      <w:numFmt w:val="decimal"/>
      <w:lvlText w:val="%7."/>
      <w:lvlJc w:val="left"/>
      <w:pPr>
        <w:ind w:left="5040" w:hanging="360"/>
      </w:pPr>
    </w:lvl>
    <w:lvl w:ilvl="7" w:tplc="0CBE5500">
      <w:start w:val="1"/>
      <w:numFmt w:val="lowerLetter"/>
      <w:lvlText w:val="%8."/>
      <w:lvlJc w:val="left"/>
      <w:pPr>
        <w:ind w:left="5760" w:hanging="360"/>
      </w:pPr>
    </w:lvl>
    <w:lvl w:ilvl="8" w:tplc="4A3418D0">
      <w:start w:val="1"/>
      <w:numFmt w:val="lowerRoman"/>
      <w:lvlText w:val="%9."/>
      <w:lvlJc w:val="right"/>
      <w:pPr>
        <w:ind w:left="6480" w:hanging="180"/>
      </w:pPr>
    </w:lvl>
  </w:abstractNum>
  <w:abstractNum w:abstractNumId="29" w15:restartNumberingAfterBreak="0">
    <w:nsid w:val="3003224B"/>
    <w:multiLevelType w:val="hybridMultilevel"/>
    <w:tmpl w:val="71F2CA56"/>
    <w:lvl w:ilvl="0" w:tplc="AAE8F0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104BDF"/>
    <w:multiLevelType w:val="hybridMultilevel"/>
    <w:tmpl w:val="FFFFFFFF"/>
    <w:lvl w:ilvl="0" w:tplc="4A2852B2">
      <w:start w:val="17"/>
      <w:numFmt w:val="lowerLetter"/>
      <w:lvlText w:val="%1."/>
      <w:lvlJc w:val="left"/>
      <w:pPr>
        <w:ind w:left="720" w:hanging="360"/>
      </w:pPr>
    </w:lvl>
    <w:lvl w:ilvl="1" w:tplc="D820D4AA">
      <w:start w:val="1"/>
      <w:numFmt w:val="lowerLetter"/>
      <w:lvlText w:val="%2."/>
      <w:lvlJc w:val="left"/>
      <w:pPr>
        <w:ind w:left="1440" w:hanging="360"/>
      </w:pPr>
    </w:lvl>
    <w:lvl w:ilvl="2" w:tplc="FA4A7A86">
      <w:start w:val="1"/>
      <w:numFmt w:val="lowerRoman"/>
      <w:lvlText w:val="%3."/>
      <w:lvlJc w:val="right"/>
      <w:pPr>
        <w:ind w:left="2160" w:hanging="180"/>
      </w:pPr>
    </w:lvl>
    <w:lvl w:ilvl="3" w:tplc="E61A1136">
      <w:start w:val="1"/>
      <w:numFmt w:val="decimal"/>
      <w:lvlText w:val="%4."/>
      <w:lvlJc w:val="left"/>
      <w:pPr>
        <w:ind w:left="2880" w:hanging="360"/>
      </w:pPr>
    </w:lvl>
    <w:lvl w:ilvl="4" w:tplc="B9384A3C">
      <w:start w:val="1"/>
      <w:numFmt w:val="lowerLetter"/>
      <w:lvlText w:val="%5."/>
      <w:lvlJc w:val="left"/>
      <w:pPr>
        <w:ind w:left="3600" w:hanging="360"/>
      </w:pPr>
    </w:lvl>
    <w:lvl w:ilvl="5" w:tplc="33ACB196">
      <w:start w:val="1"/>
      <w:numFmt w:val="lowerRoman"/>
      <w:lvlText w:val="%6."/>
      <w:lvlJc w:val="right"/>
      <w:pPr>
        <w:ind w:left="4320" w:hanging="180"/>
      </w:pPr>
    </w:lvl>
    <w:lvl w:ilvl="6" w:tplc="4EE65040">
      <w:start w:val="1"/>
      <w:numFmt w:val="decimal"/>
      <w:lvlText w:val="%7."/>
      <w:lvlJc w:val="left"/>
      <w:pPr>
        <w:ind w:left="5040" w:hanging="360"/>
      </w:pPr>
    </w:lvl>
    <w:lvl w:ilvl="7" w:tplc="0060D5B8">
      <w:start w:val="1"/>
      <w:numFmt w:val="lowerLetter"/>
      <w:lvlText w:val="%8."/>
      <w:lvlJc w:val="left"/>
      <w:pPr>
        <w:ind w:left="5760" w:hanging="360"/>
      </w:pPr>
    </w:lvl>
    <w:lvl w:ilvl="8" w:tplc="923A4010">
      <w:start w:val="1"/>
      <w:numFmt w:val="lowerRoman"/>
      <w:lvlText w:val="%9."/>
      <w:lvlJc w:val="right"/>
      <w:pPr>
        <w:ind w:left="6480" w:hanging="180"/>
      </w:pPr>
    </w:lvl>
  </w:abstractNum>
  <w:abstractNum w:abstractNumId="31" w15:restartNumberingAfterBreak="0">
    <w:nsid w:val="306A1076"/>
    <w:multiLevelType w:val="hybridMultilevel"/>
    <w:tmpl w:val="3D3EBD22"/>
    <w:lvl w:ilvl="0" w:tplc="AAE8F0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CF60A3"/>
    <w:multiLevelType w:val="hybridMultilevel"/>
    <w:tmpl w:val="16481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3A44868"/>
    <w:multiLevelType w:val="multilevel"/>
    <w:tmpl w:val="F8CEAD42"/>
    <w:lvl w:ilvl="0">
      <w:start w:val="1"/>
      <w:numFmt w:val="decimal"/>
      <w:pStyle w:val="Naslov1"/>
      <w:lvlText w:val="%1."/>
      <w:lvlJc w:val="left"/>
      <w:pPr>
        <w:ind w:left="360" w:hanging="360"/>
      </w:pPr>
    </w:lvl>
    <w:lvl w:ilvl="1">
      <w:start w:val="1"/>
      <w:numFmt w:val="decimal"/>
      <w:pStyle w:val="Naslov2"/>
      <w:lvlText w:val="%1.%2."/>
      <w:lvlJc w:val="left"/>
      <w:pPr>
        <w:ind w:left="79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47776CB"/>
    <w:multiLevelType w:val="hybridMultilevel"/>
    <w:tmpl w:val="06902704"/>
    <w:lvl w:ilvl="0" w:tplc="DBB06C3C">
      <w:start w:val="1"/>
      <w:numFmt w:val="bullet"/>
      <w:lvlText w:val=""/>
      <w:lvlJc w:val="left"/>
      <w:pPr>
        <w:ind w:left="360" w:hanging="360"/>
      </w:pPr>
      <w:rPr>
        <w:rFonts w:ascii="Symbol" w:hAnsi="Symbol" w:hint="default"/>
        <w:color w:val="44546A" w:themeColor="text2"/>
      </w:rPr>
    </w:lvl>
    <w:lvl w:ilvl="1" w:tplc="04240003" w:tentative="1">
      <w:start w:val="1"/>
      <w:numFmt w:val="bullet"/>
      <w:lvlText w:val="o"/>
      <w:lvlJc w:val="left"/>
      <w:pPr>
        <w:ind w:left="-120" w:hanging="360"/>
      </w:pPr>
      <w:rPr>
        <w:rFonts w:ascii="Courier New" w:hAnsi="Courier New" w:cs="Courier New" w:hint="default"/>
      </w:rPr>
    </w:lvl>
    <w:lvl w:ilvl="2" w:tplc="04240005" w:tentative="1">
      <w:start w:val="1"/>
      <w:numFmt w:val="bullet"/>
      <w:lvlText w:val=""/>
      <w:lvlJc w:val="left"/>
      <w:pPr>
        <w:ind w:left="600" w:hanging="360"/>
      </w:pPr>
      <w:rPr>
        <w:rFonts w:ascii="Wingdings" w:hAnsi="Wingdings" w:hint="default"/>
      </w:rPr>
    </w:lvl>
    <w:lvl w:ilvl="3" w:tplc="04240001" w:tentative="1">
      <w:start w:val="1"/>
      <w:numFmt w:val="bullet"/>
      <w:lvlText w:val=""/>
      <w:lvlJc w:val="left"/>
      <w:pPr>
        <w:ind w:left="1320" w:hanging="360"/>
      </w:pPr>
      <w:rPr>
        <w:rFonts w:ascii="Symbol" w:hAnsi="Symbol" w:hint="default"/>
      </w:rPr>
    </w:lvl>
    <w:lvl w:ilvl="4" w:tplc="04240003" w:tentative="1">
      <w:start w:val="1"/>
      <w:numFmt w:val="bullet"/>
      <w:lvlText w:val="o"/>
      <w:lvlJc w:val="left"/>
      <w:pPr>
        <w:ind w:left="2040" w:hanging="360"/>
      </w:pPr>
      <w:rPr>
        <w:rFonts w:ascii="Courier New" w:hAnsi="Courier New" w:cs="Courier New" w:hint="default"/>
      </w:rPr>
    </w:lvl>
    <w:lvl w:ilvl="5" w:tplc="04240005" w:tentative="1">
      <w:start w:val="1"/>
      <w:numFmt w:val="bullet"/>
      <w:lvlText w:val=""/>
      <w:lvlJc w:val="left"/>
      <w:pPr>
        <w:ind w:left="2760" w:hanging="360"/>
      </w:pPr>
      <w:rPr>
        <w:rFonts w:ascii="Wingdings" w:hAnsi="Wingdings" w:hint="default"/>
      </w:rPr>
    </w:lvl>
    <w:lvl w:ilvl="6" w:tplc="04240001" w:tentative="1">
      <w:start w:val="1"/>
      <w:numFmt w:val="bullet"/>
      <w:lvlText w:val=""/>
      <w:lvlJc w:val="left"/>
      <w:pPr>
        <w:ind w:left="3480" w:hanging="360"/>
      </w:pPr>
      <w:rPr>
        <w:rFonts w:ascii="Symbol" w:hAnsi="Symbol" w:hint="default"/>
      </w:rPr>
    </w:lvl>
    <w:lvl w:ilvl="7" w:tplc="04240003" w:tentative="1">
      <w:start w:val="1"/>
      <w:numFmt w:val="bullet"/>
      <w:lvlText w:val="o"/>
      <w:lvlJc w:val="left"/>
      <w:pPr>
        <w:ind w:left="4200" w:hanging="360"/>
      </w:pPr>
      <w:rPr>
        <w:rFonts w:ascii="Courier New" w:hAnsi="Courier New" w:cs="Courier New" w:hint="default"/>
      </w:rPr>
    </w:lvl>
    <w:lvl w:ilvl="8" w:tplc="04240005" w:tentative="1">
      <w:start w:val="1"/>
      <w:numFmt w:val="bullet"/>
      <w:lvlText w:val=""/>
      <w:lvlJc w:val="left"/>
      <w:pPr>
        <w:ind w:left="4920" w:hanging="360"/>
      </w:pPr>
      <w:rPr>
        <w:rFonts w:ascii="Wingdings" w:hAnsi="Wingdings" w:hint="default"/>
      </w:rPr>
    </w:lvl>
  </w:abstractNum>
  <w:abstractNum w:abstractNumId="35" w15:restartNumberingAfterBreak="0">
    <w:nsid w:val="34EF62D2"/>
    <w:multiLevelType w:val="multilevel"/>
    <w:tmpl w:val="FF04FBC2"/>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rPr>
    </w:lvl>
    <w:lvl w:ilvl="2" w:tentative="1">
      <w:start w:val="1"/>
      <w:numFmt w:val="decimal"/>
      <w:lvlText w:val="%1.%2.%3."/>
      <w:lvlJc w:val="left"/>
      <w:pPr>
        <w:ind w:left="2160" w:hanging="36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36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360"/>
      </w:pPr>
    </w:lvl>
  </w:abstractNum>
  <w:abstractNum w:abstractNumId="36" w15:restartNumberingAfterBreak="0">
    <w:nsid w:val="35BF5C24"/>
    <w:multiLevelType w:val="hybridMultilevel"/>
    <w:tmpl w:val="FFFFFFFF"/>
    <w:lvl w:ilvl="0" w:tplc="D7044338">
      <w:start w:val="27"/>
      <w:numFmt w:val="lowerLetter"/>
      <w:lvlText w:val="%1."/>
      <w:lvlJc w:val="left"/>
      <w:pPr>
        <w:ind w:left="720" w:hanging="360"/>
      </w:pPr>
    </w:lvl>
    <w:lvl w:ilvl="1" w:tplc="29B43CE6">
      <w:start w:val="1"/>
      <w:numFmt w:val="lowerLetter"/>
      <w:lvlText w:val="%2."/>
      <w:lvlJc w:val="left"/>
      <w:pPr>
        <w:ind w:left="1440" w:hanging="360"/>
      </w:pPr>
    </w:lvl>
    <w:lvl w:ilvl="2" w:tplc="B7EA0E06">
      <w:start w:val="1"/>
      <w:numFmt w:val="lowerRoman"/>
      <w:lvlText w:val="%3."/>
      <w:lvlJc w:val="right"/>
      <w:pPr>
        <w:ind w:left="2160" w:hanging="180"/>
      </w:pPr>
    </w:lvl>
    <w:lvl w:ilvl="3" w:tplc="418059BE">
      <w:start w:val="1"/>
      <w:numFmt w:val="decimal"/>
      <w:lvlText w:val="%4."/>
      <w:lvlJc w:val="left"/>
      <w:pPr>
        <w:ind w:left="2880" w:hanging="360"/>
      </w:pPr>
    </w:lvl>
    <w:lvl w:ilvl="4" w:tplc="487E67D2">
      <w:start w:val="1"/>
      <w:numFmt w:val="lowerLetter"/>
      <w:lvlText w:val="%5."/>
      <w:lvlJc w:val="left"/>
      <w:pPr>
        <w:ind w:left="3600" w:hanging="360"/>
      </w:pPr>
    </w:lvl>
    <w:lvl w:ilvl="5" w:tplc="552AB8FA">
      <w:start w:val="1"/>
      <w:numFmt w:val="lowerRoman"/>
      <w:lvlText w:val="%6."/>
      <w:lvlJc w:val="right"/>
      <w:pPr>
        <w:ind w:left="4320" w:hanging="180"/>
      </w:pPr>
    </w:lvl>
    <w:lvl w:ilvl="6" w:tplc="D752FCA2">
      <w:start w:val="1"/>
      <w:numFmt w:val="decimal"/>
      <w:lvlText w:val="%7."/>
      <w:lvlJc w:val="left"/>
      <w:pPr>
        <w:ind w:left="5040" w:hanging="360"/>
      </w:pPr>
    </w:lvl>
    <w:lvl w:ilvl="7" w:tplc="5CAE0F9A">
      <w:start w:val="1"/>
      <w:numFmt w:val="lowerLetter"/>
      <w:lvlText w:val="%8."/>
      <w:lvlJc w:val="left"/>
      <w:pPr>
        <w:ind w:left="5760" w:hanging="360"/>
      </w:pPr>
    </w:lvl>
    <w:lvl w:ilvl="8" w:tplc="EA52E30C">
      <w:start w:val="1"/>
      <w:numFmt w:val="lowerRoman"/>
      <w:lvlText w:val="%9."/>
      <w:lvlJc w:val="right"/>
      <w:pPr>
        <w:ind w:left="6480" w:hanging="180"/>
      </w:pPr>
    </w:lvl>
  </w:abstractNum>
  <w:abstractNum w:abstractNumId="37" w15:restartNumberingAfterBreak="0">
    <w:nsid w:val="37251A8C"/>
    <w:multiLevelType w:val="hybridMultilevel"/>
    <w:tmpl w:val="FFFFFFFF"/>
    <w:lvl w:ilvl="0" w:tplc="36C824FC">
      <w:start w:val="16"/>
      <w:numFmt w:val="lowerLetter"/>
      <w:lvlText w:val="%1."/>
      <w:lvlJc w:val="left"/>
      <w:pPr>
        <w:ind w:left="720" w:hanging="360"/>
      </w:pPr>
    </w:lvl>
    <w:lvl w:ilvl="1" w:tplc="3B86D9AC">
      <w:start w:val="1"/>
      <w:numFmt w:val="lowerLetter"/>
      <w:lvlText w:val="%2."/>
      <w:lvlJc w:val="left"/>
      <w:pPr>
        <w:ind w:left="1440" w:hanging="360"/>
      </w:pPr>
    </w:lvl>
    <w:lvl w:ilvl="2" w:tplc="1C74F750">
      <w:start w:val="1"/>
      <w:numFmt w:val="lowerRoman"/>
      <w:lvlText w:val="%3."/>
      <w:lvlJc w:val="right"/>
      <w:pPr>
        <w:ind w:left="2160" w:hanging="180"/>
      </w:pPr>
    </w:lvl>
    <w:lvl w:ilvl="3" w:tplc="44888BD6">
      <w:start w:val="1"/>
      <w:numFmt w:val="decimal"/>
      <w:lvlText w:val="%4."/>
      <w:lvlJc w:val="left"/>
      <w:pPr>
        <w:ind w:left="2880" w:hanging="360"/>
      </w:pPr>
    </w:lvl>
    <w:lvl w:ilvl="4" w:tplc="0CE4F1FC">
      <w:start w:val="1"/>
      <w:numFmt w:val="lowerLetter"/>
      <w:lvlText w:val="%5."/>
      <w:lvlJc w:val="left"/>
      <w:pPr>
        <w:ind w:left="3600" w:hanging="360"/>
      </w:pPr>
    </w:lvl>
    <w:lvl w:ilvl="5" w:tplc="E8188506">
      <w:start w:val="1"/>
      <w:numFmt w:val="lowerRoman"/>
      <w:lvlText w:val="%6."/>
      <w:lvlJc w:val="right"/>
      <w:pPr>
        <w:ind w:left="4320" w:hanging="180"/>
      </w:pPr>
    </w:lvl>
    <w:lvl w:ilvl="6" w:tplc="A09C2F1A">
      <w:start w:val="1"/>
      <w:numFmt w:val="decimal"/>
      <w:lvlText w:val="%7."/>
      <w:lvlJc w:val="left"/>
      <w:pPr>
        <w:ind w:left="5040" w:hanging="360"/>
      </w:pPr>
    </w:lvl>
    <w:lvl w:ilvl="7" w:tplc="5DDC3B94">
      <w:start w:val="1"/>
      <w:numFmt w:val="lowerLetter"/>
      <w:lvlText w:val="%8."/>
      <w:lvlJc w:val="left"/>
      <w:pPr>
        <w:ind w:left="5760" w:hanging="360"/>
      </w:pPr>
    </w:lvl>
    <w:lvl w:ilvl="8" w:tplc="08088566">
      <w:start w:val="1"/>
      <w:numFmt w:val="lowerRoman"/>
      <w:lvlText w:val="%9."/>
      <w:lvlJc w:val="right"/>
      <w:pPr>
        <w:ind w:left="6480" w:hanging="180"/>
      </w:pPr>
    </w:lvl>
  </w:abstractNum>
  <w:abstractNum w:abstractNumId="38" w15:restartNumberingAfterBreak="0">
    <w:nsid w:val="37BCED4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9" w15:restartNumberingAfterBreak="0">
    <w:nsid w:val="3860146E"/>
    <w:multiLevelType w:val="hybridMultilevel"/>
    <w:tmpl w:val="FFFFFFFF"/>
    <w:lvl w:ilvl="0" w:tplc="1C72A48C">
      <w:start w:val="1"/>
      <w:numFmt w:val="bullet"/>
      <w:lvlText w:val=""/>
      <w:lvlJc w:val="left"/>
      <w:pPr>
        <w:ind w:left="720" w:hanging="360"/>
      </w:pPr>
      <w:rPr>
        <w:rFonts w:ascii="Symbol" w:hAnsi="Symbol" w:hint="default"/>
      </w:rPr>
    </w:lvl>
    <w:lvl w:ilvl="1" w:tplc="053C2D8E">
      <w:start w:val="1"/>
      <w:numFmt w:val="bullet"/>
      <w:lvlText w:val="o"/>
      <w:lvlJc w:val="left"/>
      <w:pPr>
        <w:ind w:left="1440" w:hanging="360"/>
      </w:pPr>
      <w:rPr>
        <w:rFonts w:ascii="Courier New" w:hAnsi="Courier New" w:hint="default"/>
      </w:rPr>
    </w:lvl>
    <w:lvl w:ilvl="2" w:tplc="01A2F246">
      <w:start w:val="1"/>
      <w:numFmt w:val="bullet"/>
      <w:lvlText w:val=""/>
      <w:lvlJc w:val="left"/>
      <w:pPr>
        <w:ind w:left="2160" w:hanging="360"/>
      </w:pPr>
      <w:rPr>
        <w:rFonts w:ascii="Wingdings" w:hAnsi="Wingdings" w:hint="default"/>
      </w:rPr>
    </w:lvl>
    <w:lvl w:ilvl="3" w:tplc="2294F536">
      <w:start w:val="1"/>
      <w:numFmt w:val="bullet"/>
      <w:lvlText w:val=""/>
      <w:lvlJc w:val="left"/>
      <w:pPr>
        <w:ind w:left="2880" w:hanging="360"/>
      </w:pPr>
      <w:rPr>
        <w:rFonts w:ascii="Symbol" w:hAnsi="Symbol" w:hint="default"/>
      </w:rPr>
    </w:lvl>
    <w:lvl w:ilvl="4" w:tplc="98965BB0">
      <w:start w:val="1"/>
      <w:numFmt w:val="bullet"/>
      <w:lvlText w:val="o"/>
      <w:lvlJc w:val="left"/>
      <w:pPr>
        <w:ind w:left="3600" w:hanging="360"/>
      </w:pPr>
      <w:rPr>
        <w:rFonts w:ascii="Courier New" w:hAnsi="Courier New" w:hint="default"/>
      </w:rPr>
    </w:lvl>
    <w:lvl w:ilvl="5" w:tplc="E7487240">
      <w:start w:val="1"/>
      <w:numFmt w:val="bullet"/>
      <w:lvlText w:val=""/>
      <w:lvlJc w:val="left"/>
      <w:pPr>
        <w:ind w:left="4320" w:hanging="360"/>
      </w:pPr>
      <w:rPr>
        <w:rFonts w:ascii="Wingdings" w:hAnsi="Wingdings" w:hint="default"/>
      </w:rPr>
    </w:lvl>
    <w:lvl w:ilvl="6" w:tplc="5CB29F50">
      <w:start w:val="1"/>
      <w:numFmt w:val="bullet"/>
      <w:lvlText w:val=""/>
      <w:lvlJc w:val="left"/>
      <w:pPr>
        <w:ind w:left="5040" w:hanging="360"/>
      </w:pPr>
      <w:rPr>
        <w:rFonts w:ascii="Symbol" w:hAnsi="Symbol" w:hint="default"/>
      </w:rPr>
    </w:lvl>
    <w:lvl w:ilvl="7" w:tplc="3304AB7E">
      <w:start w:val="1"/>
      <w:numFmt w:val="bullet"/>
      <w:lvlText w:val="o"/>
      <w:lvlJc w:val="left"/>
      <w:pPr>
        <w:ind w:left="5760" w:hanging="360"/>
      </w:pPr>
      <w:rPr>
        <w:rFonts w:ascii="Courier New" w:hAnsi="Courier New" w:hint="default"/>
      </w:rPr>
    </w:lvl>
    <w:lvl w:ilvl="8" w:tplc="7DCEAD96">
      <w:start w:val="1"/>
      <w:numFmt w:val="bullet"/>
      <w:lvlText w:val=""/>
      <w:lvlJc w:val="left"/>
      <w:pPr>
        <w:ind w:left="6480" w:hanging="360"/>
      </w:pPr>
      <w:rPr>
        <w:rFonts w:ascii="Wingdings" w:hAnsi="Wingdings" w:hint="default"/>
      </w:rPr>
    </w:lvl>
  </w:abstractNum>
  <w:abstractNum w:abstractNumId="40" w15:restartNumberingAfterBreak="0">
    <w:nsid w:val="38DAE109"/>
    <w:multiLevelType w:val="hybridMultilevel"/>
    <w:tmpl w:val="FFFFFFFF"/>
    <w:lvl w:ilvl="0" w:tplc="449EDB2A">
      <w:start w:val="24"/>
      <w:numFmt w:val="lowerLetter"/>
      <w:lvlText w:val="%1."/>
      <w:lvlJc w:val="left"/>
      <w:pPr>
        <w:ind w:left="720" w:hanging="360"/>
      </w:pPr>
    </w:lvl>
    <w:lvl w:ilvl="1" w:tplc="6DB4353E">
      <w:start w:val="1"/>
      <w:numFmt w:val="lowerLetter"/>
      <w:lvlText w:val="%2."/>
      <w:lvlJc w:val="left"/>
      <w:pPr>
        <w:ind w:left="1440" w:hanging="360"/>
      </w:pPr>
    </w:lvl>
    <w:lvl w:ilvl="2" w:tplc="DC6CD04E">
      <w:start w:val="1"/>
      <w:numFmt w:val="lowerRoman"/>
      <w:lvlText w:val="%3."/>
      <w:lvlJc w:val="right"/>
      <w:pPr>
        <w:ind w:left="2160" w:hanging="180"/>
      </w:pPr>
    </w:lvl>
    <w:lvl w:ilvl="3" w:tplc="FA34217A">
      <w:start w:val="1"/>
      <w:numFmt w:val="decimal"/>
      <w:lvlText w:val="%4."/>
      <w:lvlJc w:val="left"/>
      <w:pPr>
        <w:ind w:left="2880" w:hanging="360"/>
      </w:pPr>
    </w:lvl>
    <w:lvl w:ilvl="4" w:tplc="C5165E68">
      <w:start w:val="1"/>
      <w:numFmt w:val="lowerLetter"/>
      <w:lvlText w:val="%5."/>
      <w:lvlJc w:val="left"/>
      <w:pPr>
        <w:ind w:left="3600" w:hanging="360"/>
      </w:pPr>
    </w:lvl>
    <w:lvl w:ilvl="5" w:tplc="3F46B55E">
      <w:start w:val="1"/>
      <w:numFmt w:val="lowerRoman"/>
      <w:lvlText w:val="%6."/>
      <w:lvlJc w:val="right"/>
      <w:pPr>
        <w:ind w:left="4320" w:hanging="180"/>
      </w:pPr>
    </w:lvl>
    <w:lvl w:ilvl="6" w:tplc="7D362728">
      <w:start w:val="1"/>
      <w:numFmt w:val="decimal"/>
      <w:lvlText w:val="%7."/>
      <w:lvlJc w:val="left"/>
      <w:pPr>
        <w:ind w:left="5040" w:hanging="360"/>
      </w:pPr>
    </w:lvl>
    <w:lvl w:ilvl="7" w:tplc="A06CE5AA">
      <w:start w:val="1"/>
      <w:numFmt w:val="lowerLetter"/>
      <w:lvlText w:val="%8."/>
      <w:lvlJc w:val="left"/>
      <w:pPr>
        <w:ind w:left="5760" w:hanging="360"/>
      </w:pPr>
    </w:lvl>
    <w:lvl w:ilvl="8" w:tplc="55366FC8">
      <w:start w:val="1"/>
      <w:numFmt w:val="lowerRoman"/>
      <w:lvlText w:val="%9."/>
      <w:lvlJc w:val="right"/>
      <w:pPr>
        <w:ind w:left="6480" w:hanging="180"/>
      </w:pPr>
    </w:lvl>
  </w:abstractNum>
  <w:abstractNum w:abstractNumId="41" w15:restartNumberingAfterBreak="0">
    <w:nsid w:val="39CB6209"/>
    <w:multiLevelType w:val="hybridMultilevel"/>
    <w:tmpl w:val="FFFFFFFF"/>
    <w:lvl w:ilvl="0" w:tplc="BEBCDF2C">
      <w:start w:val="30"/>
      <w:numFmt w:val="lowerLetter"/>
      <w:lvlText w:val="%1."/>
      <w:lvlJc w:val="left"/>
      <w:pPr>
        <w:ind w:left="720" w:hanging="360"/>
      </w:pPr>
    </w:lvl>
    <w:lvl w:ilvl="1" w:tplc="27D8011E">
      <w:start w:val="1"/>
      <w:numFmt w:val="lowerLetter"/>
      <w:lvlText w:val="%2."/>
      <w:lvlJc w:val="left"/>
      <w:pPr>
        <w:ind w:left="1440" w:hanging="360"/>
      </w:pPr>
    </w:lvl>
    <w:lvl w:ilvl="2" w:tplc="1898D13A">
      <w:start w:val="1"/>
      <w:numFmt w:val="lowerRoman"/>
      <w:lvlText w:val="%3."/>
      <w:lvlJc w:val="right"/>
      <w:pPr>
        <w:ind w:left="2160" w:hanging="180"/>
      </w:pPr>
    </w:lvl>
    <w:lvl w:ilvl="3" w:tplc="16EA770E">
      <w:start w:val="1"/>
      <w:numFmt w:val="decimal"/>
      <w:lvlText w:val="%4."/>
      <w:lvlJc w:val="left"/>
      <w:pPr>
        <w:ind w:left="2880" w:hanging="360"/>
      </w:pPr>
    </w:lvl>
    <w:lvl w:ilvl="4" w:tplc="D6CABDEE">
      <w:start w:val="1"/>
      <w:numFmt w:val="lowerLetter"/>
      <w:lvlText w:val="%5."/>
      <w:lvlJc w:val="left"/>
      <w:pPr>
        <w:ind w:left="3600" w:hanging="360"/>
      </w:pPr>
    </w:lvl>
    <w:lvl w:ilvl="5" w:tplc="FC944466">
      <w:start w:val="1"/>
      <w:numFmt w:val="lowerRoman"/>
      <w:lvlText w:val="%6."/>
      <w:lvlJc w:val="right"/>
      <w:pPr>
        <w:ind w:left="4320" w:hanging="180"/>
      </w:pPr>
    </w:lvl>
    <w:lvl w:ilvl="6" w:tplc="61D0E532">
      <w:start w:val="1"/>
      <w:numFmt w:val="decimal"/>
      <w:lvlText w:val="%7."/>
      <w:lvlJc w:val="left"/>
      <w:pPr>
        <w:ind w:left="5040" w:hanging="360"/>
      </w:pPr>
    </w:lvl>
    <w:lvl w:ilvl="7" w:tplc="75A6F3C6">
      <w:start w:val="1"/>
      <w:numFmt w:val="lowerLetter"/>
      <w:lvlText w:val="%8."/>
      <w:lvlJc w:val="left"/>
      <w:pPr>
        <w:ind w:left="5760" w:hanging="360"/>
      </w:pPr>
    </w:lvl>
    <w:lvl w:ilvl="8" w:tplc="A8D2069A">
      <w:start w:val="1"/>
      <w:numFmt w:val="lowerRoman"/>
      <w:lvlText w:val="%9."/>
      <w:lvlJc w:val="right"/>
      <w:pPr>
        <w:ind w:left="6480" w:hanging="180"/>
      </w:pPr>
    </w:lvl>
  </w:abstractNum>
  <w:abstractNum w:abstractNumId="42" w15:restartNumberingAfterBreak="0">
    <w:nsid w:val="3A3B0830"/>
    <w:multiLevelType w:val="hybridMultilevel"/>
    <w:tmpl w:val="FFFFFFFF"/>
    <w:lvl w:ilvl="0" w:tplc="A56EE6EE">
      <w:start w:val="23"/>
      <w:numFmt w:val="lowerLetter"/>
      <w:lvlText w:val="%1."/>
      <w:lvlJc w:val="left"/>
      <w:pPr>
        <w:ind w:left="720" w:hanging="360"/>
      </w:pPr>
    </w:lvl>
    <w:lvl w:ilvl="1" w:tplc="B6E03CEA">
      <w:start w:val="1"/>
      <w:numFmt w:val="lowerLetter"/>
      <w:lvlText w:val="%2."/>
      <w:lvlJc w:val="left"/>
      <w:pPr>
        <w:ind w:left="1440" w:hanging="360"/>
      </w:pPr>
    </w:lvl>
    <w:lvl w:ilvl="2" w:tplc="530E8FDE">
      <w:start w:val="1"/>
      <w:numFmt w:val="lowerRoman"/>
      <w:lvlText w:val="%3."/>
      <w:lvlJc w:val="right"/>
      <w:pPr>
        <w:ind w:left="2160" w:hanging="180"/>
      </w:pPr>
    </w:lvl>
    <w:lvl w:ilvl="3" w:tplc="B1E892CA">
      <w:start w:val="1"/>
      <w:numFmt w:val="decimal"/>
      <w:lvlText w:val="%4."/>
      <w:lvlJc w:val="left"/>
      <w:pPr>
        <w:ind w:left="2880" w:hanging="360"/>
      </w:pPr>
    </w:lvl>
    <w:lvl w:ilvl="4" w:tplc="E22E9276">
      <w:start w:val="1"/>
      <w:numFmt w:val="lowerLetter"/>
      <w:lvlText w:val="%5."/>
      <w:lvlJc w:val="left"/>
      <w:pPr>
        <w:ind w:left="3600" w:hanging="360"/>
      </w:pPr>
    </w:lvl>
    <w:lvl w:ilvl="5" w:tplc="4AC600CC">
      <w:start w:val="1"/>
      <w:numFmt w:val="lowerRoman"/>
      <w:lvlText w:val="%6."/>
      <w:lvlJc w:val="right"/>
      <w:pPr>
        <w:ind w:left="4320" w:hanging="180"/>
      </w:pPr>
    </w:lvl>
    <w:lvl w:ilvl="6" w:tplc="E1226292">
      <w:start w:val="1"/>
      <w:numFmt w:val="decimal"/>
      <w:lvlText w:val="%7."/>
      <w:lvlJc w:val="left"/>
      <w:pPr>
        <w:ind w:left="5040" w:hanging="360"/>
      </w:pPr>
    </w:lvl>
    <w:lvl w:ilvl="7" w:tplc="E8FCB1F4">
      <w:start w:val="1"/>
      <w:numFmt w:val="lowerLetter"/>
      <w:lvlText w:val="%8."/>
      <w:lvlJc w:val="left"/>
      <w:pPr>
        <w:ind w:left="5760" w:hanging="360"/>
      </w:pPr>
    </w:lvl>
    <w:lvl w:ilvl="8" w:tplc="80D2960E">
      <w:start w:val="1"/>
      <w:numFmt w:val="lowerRoman"/>
      <w:lvlText w:val="%9."/>
      <w:lvlJc w:val="right"/>
      <w:pPr>
        <w:ind w:left="6480" w:hanging="180"/>
      </w:pPr>
    </w:lvl>
  </w:abstractNum>
  <w:abstractNum w:abstractNumId="43" w15:restartNumberingAfterBreak="0">
    <w:nsid w:val="3CDE1A15"/>
    <w:multiLevelType w:val="hybridMultilevel"/>
    <w:tmpl w:val="FFFFFFFF"/>
    <w:lvl w:ilvl="0" w:tplc="BA4A4A06">
      <w:start w:val="7"/>
      <w:numFmt w:val="lowerLetter"/>
      <w:lvlText w:val="%1."/>
      <w:lvlJc w:val="left"/>
      <w:pPr>
        <w:ind w:left="720" w:hanging="360"/>
      </w:pPr>
    </w:lvl>
    <w:lvl w:ilvl="1" w:tplc="59188A16">
      <w:start w:val="1"/>
      <w:numFmt w:val="lowerLetter"/>
      <w:lvlText w:val="%2."/>
      <w:lvlJc w:val="left"/>
      <w:pPr>
        <w:ind w:left="1440" w:hanging="360"/>
      </w:pPr>
    </w:lvl>
    <w:lvl w:ilvl="2" w:tplc="F7EA8E00">
      <w:start w:val="1"/>
      <w:numFmt w:val="lowerRoman"/>
      <w:lvlText w:val="%3."/>
      <w:lvlJc w:val="right"/>
      <w:pPr>
        <w:ind w:left="2160" w:hanging="180"/>
      </w:pPr>
    </w:lvl>
    <w:lvl w:ilvl="3" w:tplc="06927EC0">
      <w:start w:val="1"/>
      <w:numFmt w:val="decimal"/>
      <w:lvlText w:val="%4."/>
      <w:lvlJc w:val="left"/>
      <w:pPr>
        <w:ind w:left="2880" w:hanging="360"/>
      </w:pPr>
    </w:lvl>
    <w:lvl w:ilvl="4" w:tplc="0C1CCA3E">
      <w:start w:val="1"/>
      <w:numFmt w:val="lowerLetter"/>
      <w:lvlText w:val="%5."/>
      <w:lvlJc w:val="left"/>
      <w:pPr>
        <w:ind w:left="3600" w:hanging="360"/>
      </w:pPr>
    </w:lvl>
    <w:lvl w:ilvl="5" w:tplc="67907F34">
      <w:start w:val="1"/>
      <w:numFmt w:val="lowerRoman"/>
      <w:lvlText w:val="%6."/>
      <w:lvlJc w:val="right"/>
      <w:pPr>
        <w:ind w:left="4320" w:hanging="180"/>
      </w:pPr>
    </w:lvl>
    <w:lvl w:ilvl="6" w:tplc="73E69E0A">
      <w:start w:val="1"/>
      <w:numFmt w:val="decimal"/>
      <w:lvlText w:val="%7."/>
      <w:lvlJc w:val="left"/>
      <w:pPr>
        <w:ind w:left="5040" w:hanging="360"/>
      </w:pPr>
    </w:lvl>
    <w:lvl w:ilvl="7" w:tplc="94B2E3B6">
      <w:start w:val="1"/>
      <w:numFmt w:val="lowerLetter"/>
      <w:lvlText w:val="%8."/>
      <w:lvlJc w:val="left"/>
      <w:pPr>
        <w:ind w:left="5760" w:hanging="360"/>
      </w:pPr>
    </w:lvl>
    <w:lvl w:ilvl="8" w:tplc="7BDE8D6E">
      <w:start w:val="1"/>
      <w:numFmt w:val="lowerRoman"/>
      <w:lvlText w:val="%9."/>
      <w:lvlJc w:val="right"/>
      <w:pPr>
        <w:ind w:left="6480" w:hanging="180"/>
      </w:pPr>
    </w:lvl>
  </w:abstractNum>
  <w:abstractNum w:abstractNumId="44" w15:restartNumberingAfterBreak="0">
    <w:nsid w:val="3E5918FD"/>
    <w:multiLevelType w:val="multilevel"/>
    <w:tmpl w:val="FF04FBC2"/>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rPr>
    </w:lvl>
    <w:lvl w:ilvl="2" w:tentative="1">
      <w:start w:val="1"/>
      <w:numFmt w:val="decimal"/>
      <w:lvlText w:val="%1.%2.%3."/>
      <w:lvlJc w:val="left"/>
      <w:pPr>
        <w:ind w:left="2160" w:hanging="36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36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360"/>
      </w:pPr>
    </w:lvl>
  </w:abstractNum>
  <w:abstractNum w:abstractNumId="45" w15:restartNumberingAfterBreak="0">
    <w:nsid w:val="3E601955"/>
    <w:multiLevelType w:val="multilevel"/>
    <w:tmpl w:val="2D7440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ECE2D95"/>
    <w:multiLevelType w:val="hybridMultilevel"/>
    <w:tmpl w:val="FFFFFFFF"/>
    <w:lvl w:ilvl="0" w:tplc="AFB433AA">
      <w:start w:val="15"/>
      <w:numFmt w:val="lowerLetter"/>
      <w:lvlText w:val="%1."/>
      <w:lvlJc w:val="left"/>
      <w:pPr>
        <w:ind w:left="720" w:hanging="360"/>
      </w:pPr>
    </w:lvl>
    <w:lvl w:ilvl="1" w:tplc="4A76EF86">
      <w:start w:val="1"/>
      <w:numFmt w:val="lowerLetter"/>
      <w:lvlText w:val="%2."/>
      <w:lvlJc w:val="left"/>
      <w:pPr>
        <w:ind w:left="1440" w:hanging="360"/>
      </w:pPr>
    </w:lvl>
    <w:lvl w:ilvl="2" w:tplc="8B584F0C">
      <w:start w:val="1"/>
      <w:numFmt w:val="lowerRoman"/>
      <w:lvlText w:val="%3."/>
      <w:lvlJc w:val="right"/>
      <w:pPr>
        <w:ind w:left="2160" w:hanging="180"/>
      </w:pPr>
    </w:lvl>
    <w:lvl w:ilvl="3" w:tplc="F842A3E6">
      <w:start w:val="1"/>
      <w:numFmt w:val="decimal"/>
      <w:lvlText w:val="%4."/>
      <w:lvlJc w:val="left"/>
      <w:pPr>
        <w:ind w:left="2880" w:hanging="360"/>
      </w:pPr>
    </w:lvl>
    <w:lvl w:ilvl="4" w:tplc="2B0A683A">
      <w:start w:val="1"/>
      <w:numFmt w:val="lowerLetter"/>
      <w:lvlText w:val="%5."/>
      <w:lvlJc w:val="left"/>
      <w:pPr>
        <w:ind w:left="3600" w:hanging="360"/>
      </w:pPr>
    </w:lvl>
    <w:lvl w:ilvl="5" w:tplc="D05A868A">
      <w:start w:val="1"/>
      <w:numFmt w:val="lowerRoman"/>
      <w:lvlText w:val="%6."/>
      <w:lvlJc w:val="right"/>
      <w:pPr>
        <w:ind w:left="4320" w:hanging="180"/>
      </w:pPr>
    </w:lvl>
    <w:lvl w:ilvl="6" w:tplc="F4F28A52">
      <w:start w:val="1"/>
      <w:numFmt w:val="decimal"/>
      <w:lvlText w:val="%7."/>
      <w:lvlJc w:val="left"/>
      <w:pPr>
        <w:ind w:left="5040" w:hanging="360"/>
      </w:pPr>
    </w:lvl>
    <w:lvl w:ilvl="7" w:tplc="1318D9BC">
      <w:start w:val="1"/>
      <w:numFmt w:val="lowerLetter"/>
      <w:lvlText w:val="%8."/>
      <w:lvlJc w:val="left"/>
      <w:pPr>
        <w:ind w:left="5760" w:hanging="360"/>
      </w:pPr>
    </w:lvl>
    <w:lvl w:ilvl="8" w:tplc="8E4C736A">
      <w:start w:val="1"/>
      <w:numFmt w:val="lowerRoman"/>
      <w:lvlText w:val="%9."/>
      <w:lvlJc w:val="right"/>
      <w:pPr>
        <w:ind w:left="6480" w:hanging="180"/>
      </w:pPr>
    </w:lvl>
  </w:abstractNum>
  <w:abstractNum w:abstractNumId="47" w15:restartNumberingAfterBreak="0">
    <w:nsid w:val="413A21BF"/>
    <w:multiLevelType w:val="multilevel"/>
    <w:tmpl w:val="94D2BDA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309AE70"/>
    <w:multiLevelType w:val="hybridMultilevel"/>
    <w:tmpl w:val="FFFFFFFF"/>
    <w:lvl w:ilvl="0" w:tplc="80E8A4EA">
      <w:start w:val="25"/>
      <w:numFmt w:val="lowerLetter"/>
      <w:lvlText w:val="%1."/>
      <w:lvlJc w:val="left"/>
      <w:pPr>
        <w:ind w:left="720" w:hanging="360"/>
      </w:pPr>
    </w:lvl>
    <w:lvl w:ilvl="1" w:tplc="3B58E896">
      <w:start w:val="1"/>
      <w:numFmt w:val="lowerLetter"/>
      <w:lvlText w:val="%2."/>
      <w:lvlJc w:val="left"/>
      <w:pPr>
        <w:ind w:left="1440" w:hanging="360"/>
      </w:pPr>
    </w:lvl>
    <w:lvl w:ilvl="2" w:tplc="745EC9C8">
      <w:start w:val="1"/>
      <w:numFmt w:val="lowerRoman"/>
      <w:lvlText w:val="%3."/>
      <w:lvlJc w:val="right"/>
      <w:pPr>
        <w:ind w:left="2160" w:hanging="180"/>
      </w:pPr>
    </w:lvl>
    <w:lvl w:ilvl="3" w:tplc="B2BC73F8">
      <w:start w:val="1"/>
      <w:numFmt w:val="decimal"/>
      <w:lvlText w:val="%4."/>
      <w:lvlJc w:val="left"/>
      <w:pPr>
        <w:ind w:left="2880" w:hanging="360"/>
      </w:pPr>
    </w:lvl>
    <w:lvl w:ilvl="4" w:tplc="65086308">
      <w:start w:val="1"/>
      <w:numFmt w:val="lowerLetter"/>
      <w:lvlText w:val="%5."/>
      <w:lvlJc w:val="left"/>
      <w:pPr>
        <w:ind w:left="3600" w:hanging="360"/>
      </w:pPr>
    </w:lvl>
    <w:lvl w:ilvl="5" w:tplc="8D706E74">
      <w:start w:val="1"/>
      <w:numFmt w:val="lowerRoman"/>
      <w:lvlText w:val="%6."/>
      <w:lvlJc w:val="right"/>
      <w:pPr>
        <w:ind w:left="4320" w:hanging="180"/>
      </w:pPr>
    </w:lvl>
    <w:lvl w:ilvl="6" w:tplc="F572AC8E">
      <w:start w:val="1"/>
      <w:numFmt w:val="decimal"/>
      <w:lvlText w:val="%7."/>
      <w:lvlJc w:val="left"/>
      <w:pPr>
        <w:ind w:left="5040" w:hanging="360"/>
      </w:pPr>
    </w:lvl>
    <w:lvl w:ilvl="7" w:tplc="67548346">
      <w:start w:val="1"/>
      <w:numFmt w:val="lowerLetter"/>
      <w:lvlText w:val="%8."/>
      <w:lvlJc w:val="left"/>
      <w:pPr>
        <w:ind w:left="5760" w:hanging="360"/>
      </w:pPr>
    </w:lvl>
    <w:lvl w:ilvl="8" w:tplc="ADB0DFB2">
      <w:start w:val="1"/>
      <w:numFmt w:val="lowerRoman"/>
      <w:lvlText w:val="%9."/>
      <w:lvlJc w:val="right"/>
      <w:pPr>
        <w:ind w:left="6480" w:hanging="180"/>
      </w:pPr>
    </w:lvl>
  </w:abstractNum>
  <w:abstractNum w:abstractNumId="49" w15:restartNumberingAfterBreak="0">
    <w:nsid w:val="44430AE2"/>
    <w:multiLevelType w:val="multilevel"/>
    <w:tmpl w:val="3E860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4B16B03"/>
    <w:multiLevelType w:val="hybridMultilevel"/>
    <w:tmpl w:val="4C142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45244132"/>
    <w:multiLevelType w:val="hybridMultilevel"/>
    <w:tmpl w:val="AF3E4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65FC9B0"/>
    <w:multiLevelType w:val="hybridMultilevel"/>
    <w:tmpl w:val="FFFFFFFF"/>
    <w:lvl w:ilvl="0" w:tplc="3C9EF8F4">
      <w:start w:val="8"/>
      <w:numFmt w:val="lowerLetter"/>
      <w:lvlText w:val="%1."/>
      <w:lvlJc w:val="left"/>
      <w:pPr>
        <w:ind w:left="720" w:hanging="360"/>
      </w:pPr>
    </w:lvl>
    <w:lvl w:ilvl="1" w:tplc="40DA7F1A">
      <w:start w:val="1"/>
      <w:numFmt w:val="lowerLetter"/>
      <w:lvlText w:val="%2."/>
      <w:lvlJc w:val="left"/>
      <w:pPr>
        <w:ind w:left="1440" w:hanging="360"/>
      </w:pPr>
    </w:lvl>
    <w:lvl w:ilvl="2" w:tplc="9AE48D36">
      <w:start w:val="1"/>
      <w:numFmt w:val="lowerRoman"/>
      <w:lvlText w:val="%3."/>
      <w:lvlJc w:val="right"/>
      <w:pPr>
        <w:ind w:left="2160" w:hanging="180"/>
      </w:pPr>
    </w:lvl>
    <w:lvl w:ilvl="3" w:tplc="CCB0077C">
      <w:start w:val="1"/>
      <w:numFmt w:val="decimal"/>
      <w:lvlText w:val="%4."/>
      <w:lvlJc w:val="left"/>
      <w:pPr>
        <w:ind w:left="2880" w:hanging="360"/>
      </w:pPr>
    </w:lvl>
    <w:lvl w:ilvl="4" w:tplc="6D4A166E">
      <w:start w:val="1"/>
      <w:numFmt w:val="lowerLetter"/>
      <w:lvlText w:val="%5."/>
      <w:lvlJc w:val="left"/>
      <w:pPr>
        <w:ind w:left="3600" w:hanging="360"/>
      </w:pPr>
    </w:lvl>
    <w:lvl w:ilvl="5" w:tplc="D668F1B2">
      <w:start w:val="1"/>
      <w:numFmt w:val="lowerRoman"/>
      <w:lvlText w:val="%6."/>
      <w:lvlJc w:val="right"/>
      <w:pPr>
        <w:ind w:left="4320" w:hanging="180"/>
      </w:pPr>
    </w:lvl>
    <w:lvl w:ilvl="6" w:tplc="CD2832D8">
      <w:start w:val="1"/>
      <w:numFmt w:val="decimal"/>
      <w:lvlText w:val="%7."/>
      <w:lvlJc w:val="left"/>
      <w:pPr>
        <w:ind w:left="5040" w:hanging="360"/>
      </w:pPr>
    </w:lvl>
    <w:lvl w:ilvl="7" w:tplc="FD5A0F34">
      <w:start w:val="1"/>
      <w:numFmt w:val="lowerLetter"/>
      <w:lvlText w:val="%8."/>
      <w:lvlJc w:val="left"/>
      <w:pPr>
        <w:ind w:left="5760" w:hanging="360"/>
      </w:pPr>
    </w:lvl>
    <w:lvl w:ilvl="8" w:tplc="B0DA11D6">
      <w:start w:val="1"/>
      <w:numFmt w:val="lowerRoman"/>
      <w:lvlText w:val="%9."/>
      <w:lvlJc w:val="right"/>
      <w:pPr>
        <w:ind w:left="6480" w:hanging="180"/>
      </w:pPr>
    </w:lvl>
  </w:abstractNum>
  <w:abstractNum w:abstractNumId="53" w15:restartNumberingAfterBreak="0">
    <w:nsid w:val="47787B65"/>
    <w:multiLevelType w:val="hybridMultilevel"/>
    <w:tmpl w:val="3DAA0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1B82C8"/>
    <w:multiLevelType w:val="hybridMultilevel"/>
    <w:tmpl w:val="FFFFFFFF"/>
    <w:lvl w:ilvl="0" w:tplc="1D6CFC7E">
      <w:start w:val="10"/>
      <w:numFmt w:val="lowerLetter"/>
      <w:lvlText w:val="%1."/>
      <w:lvlJc w:val="left"/>
      <w:pPr>
        <w:ind w:left="720" w:hanging="360"/>
      </w:pPr>
    </w:lvl>
    <w:lvl w:ilvl="1" w:tplc="2D821E86">
      <w:start w:val="1"/>
      <w:numFmt w:val="lowerLetter"/>
      <w:lvlText w:val="%2."/>
      <w:lvlJc w:val="left"/>
      <w:pPr>
        <w:ind w:left="1440" w:hanging="360"/>
      </w:pPr>
    </w:lvl>
    <w:lvl w:ilvl="2" w:tplc="3E22039A">
      <w:start w:val="1"/>
      <w:numFmt w:val="lowerRoman"/>
      <w:lvlText w:val="%3."/>
      <w:lvlJc w:val="right"/>
      <w:pPr>
        <w:ind w:left="2160" w:hanging="180"/>
      </w:pPr>
    </w:lvl>
    <w:lvl w:ilvl="3" w:tplc="83A85662">
      <w:start w:val="1"/>
      <w:numFmt w:val="decimal"/>
      <w:lvlText w:val="%4."/>
      <w:lvlJc w:val="left"/>
      <w:pPr>
        <w:ind w:left="2880" w:hanging="360"/>
      </w:pPr>
    </w:lvl>
    <w:lvl w:ilvl="4" w:tplc="5D7E4870">
      <w:start w:val="1"/>
      <w:numFmt w:val="lowerLetter"/>
      <w:lvlText w:val="%5."/>
      <w:lvlJc w:val="left"/>
      <w:pPr>
        <w:ind w:left="3600" w:hanging="360"/>
      </w:pPr>
    </w:lvl>
    <w:lvl w:ilvl="5" w:tplc="67AC9FEA">
      <w:start w:val="1"/>
      <w:numFmt w:val="lowerRoman"/>
      <w:lvlText w:val="%6."/>
      <w:lvlJc w:val="right"/>
      <w:pPr>
        <w:ind w:left="4320" w:hanging="180"/>
      </w:pPr>
    </w:lvl>
    <w:lvl w:ilvl="6" w:tplc="79B21540">
      <w:start w:val="1"/>
      <w:numFmt w:val="decimal"/>
      <w:lvlText w:val="%7."/>
      <w:lvlJc w:val="left"/>
      <w:pPr>
        <w:ind w:left="5040" w:hanging="360"/>
      </w:pPr>
    </w:lvl>
    <w:lvl w:ilvl="7" w:tplc="7526A294">
      <w:start w:val="1"/>
      <w:numFmt w:val="lowerLetter"/>
      <w:lvlText w:val="%8."/>
      <w:lvlJc w:val="left"/>
      <w:pPr>
        <w:ind w:left="5760" w:hanging="360"/>
      </w:pPr>
    </w:lvl>
    <w:lvl w:ilvl="8" w:tplc="738896C0">
      <w:start w:val="1"/>
      <w:numFmt w:val="lowerRoman"/>
      <w:lvlText w:val="%9."/>
      <w:lvlJc w:val="right"/>
      <w:pPr>
        <w:ind w:left="6480" w:hanging="180"/>
      </w:pPr>
    </w:lvl>
  </w:abstractNum>
  <w:abstractNum w:abstractNumId="55" w15:restartNumberingAfterBreak="0">
    <w:nsid w:val="4BBB196F"/>
    <w:multiLevelType w:val="hybridMultilevel"/>
    <w:tmpl w:val="3A9CE7DA"/>
    <w:lvl w:ilvl="0" w:tplc="AAE8F0E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C0A654F"/>
    <w:multiLevelType w:val="hybridMultilevel"/>
    <w:tmpl w:val="A0C67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C67A515"/>
    <w:multiLevelType w:val="hybridMultilevel"/>
    <w:tmpl w:val="FFFFFFFF"/>
    <w:lvl w:ilvl="0" w:tplc="EAD4579E">
      <w:start w:val="33"/>
      <w:numFmt w:val="lowerLetter"/>
      <w:lvlText w:val="%1."/>
      <w:lvlJc w:val="left"/>
      <w:pPr>
        <w:ind w:left="720" w:hanging="360"/>
      </w:pPr>
    </w:lvl>
    <w:lvl w:ilvl="1" w:tplc="B68CBC16">
      <w:start w:val="1"/>
      <w:numFmt w:val="lowerLetter"/>
      <w:lvlText w:val="%2."/>
      <w:lvlJc w:val="left"/>
      <w:pPr>
        <w:ind w:left="1440" w:hanging="360"/>
      </w:pPr>
    </w:lvl>
    <w:lvl w:ilvl="2" w:tplc="3702B19E">
      <w:start w:val="1"/>
      <w:numFmt w:val="lowerRoman"/>
      <w:lvlText w:val="%3."/>
      <w:lvlJc w:val="right"/>
      <w:pPr>
        <w:ind w:left="2160" w:hanging="180"/>
      </w:pPr>
    </w:lvl>
    <w:lvl w:ilvl="3" w:tplc="94BEA1E8">
      <w:start w:val="1"/>
      <w:numFmt w:val="decimal"/>
      <w:lvlText w:val="%4."/>
      <w:lvlJc w:val="left"/>
      <w:pPr>
        <w:ind w:left="2880" w:hanging="360"/>
      </w:pPr>
    </w:lvl>
    <w:lvl w:ilvl="4" w:tplc="DC380996">
      <w:start w:val="1"/>
      <w:numFmt w:val="lowerLetter"/>
      <w:lvlText w:val="%5."/>
      <w:lvlJc w:val="left"/>
      <w:pPr>
        <w:ind w:left="3600" w:hanging="360"/>
      </w:pPr>
    </w:lvl>
    <w:lvl w:ilvl="5" w:tplc="41A2512E">
      <w:start w:val="1"/>
      <w:numFmt w:val="lowerRoman"/>
      <w:lvlText w:val="%6."/>
      <w:lvlJc w:val="right"/>
      <w:pPr>
        <w:ind w:left="4320" w:hanging="180"/>
      </w:pPr>
    </w:lvl>
    <w:lvl w:ilvl="6" w:tplc="C1F6997A">
      <w:start w:val="1"/>
      <w:numFmt w:val="decimal"/>
      <w:lvlText w:val="%7."/>
      <w:lvlJc w:val="left"/>
      <w:pPr>
        <w:ind w:left="5040" w:hanging="360"/>
      </w:pPr>
    </w:lvl>
    <w:lvl w:ilvl="7" w:tplc="59CEA76C">
      <w:start w:val="1"/>
      <w:numFmt w:val="lowerLetter"/>
      <w:lvlText w:val="%8."/>
      <w:lvlJc w:val="left"/>
      <w:pPr>
        <w:ind w:left="5760" w:hanging="360"/>
      </w:pPr>
    </w:lvl>
    <w:lvl w:ilvl="8" w:tplc="48F2BF42">
      <w:start w:val="1"/>
      <w:numFmt w:val="lowerRoman"/>
      <w:lvlText w:val="%9."/>
      <w:lvlJc w:val="right"/>
      <w:pPr>
        <w:ind w:left="6480" w:hanging="180"/>
      </w:pPr>
    </w:lvl>
  </w:abstractNum>
  <w:abstractNum w:abstractNumId="58" w15:restartNumberingAfterBreak="0">
    <w:nsid w:val="4D57BAA1"/>
    <w:multiLevelType w:val="hybridMultilevel"/>
    <w:tmpl w:val="FFFFFFFF"/>
    <w:lvl w:ilvl="0" w:tplc="70CA72AA">
      <w:start w:val="18"/>
      <w:numFmt w:val="lowerLetter"/>
      <w:lvlText w:val="%1."/>
      <w:lvlJc w:val="left"/>
      <w:pPr>
        <w:ind w:left="720" w:hanging="360"/>
      </w:pPr>
    </w:lvl>
    <w:lvl w:ilvl="1" w:tplc="643A898A">
      <w:start w:val="1"/>
      <w:numFmt w:val="lowerLetter"/>
      <w:lvlText w:val="%2."/>
      <w:lvlJc w:val="left"/>
      <w:pPr>
        <w:ind w:left="1440" w:hanging="360"/>
      </w:pPr>
    </w:lvl>
    <w:lvl w:ilvl="2" w:tplc="EA7AD1D2">
      <w:start w:val="1"/>
      <w:numFmt w:val="lowerRoman"/>
      <w:lvlText w:val="%3."/>
      <w:lvlJc w:val="right"/>
      <w:pPr>
        <w:ind w:left="2160" w:hanging="180"/>
      </w:pPr>
    </w:lvl>
    <w:lvl w:ilvl="3" w:tplc="0E10FFAA">
      <w:start w:val="1"/>
      <w:numFmt w:val="decimal"/>
      <w:lvlText w:val="%4."/>
      <w:lvlJc w:val="left"/>
      <w:pPr>
        <w:ind w:left="2880" w:hanging="360"/>
      </w:pPr>
    </w:lvl>
    <w:lvl w:ilvl="4" w:tplc="D59E9FDC">
      <w:start w:val="1"/>
      <w:numFmt w:val="lowerLetter"/>
      <w:lvlText w:val="%5."/>
      <w:lvlJc w:val="left"/>
      <w:pPr>
        <w:ind w:left="3600" w:hanging="360"/>
      </w:pPr>
    </w:lvl>
    <w:lvl w:ilvl="5" w:tplc="569E5DFC">
      <w:start w:val="1"/>
      <w:numFmt w:val="lowerRoman"/>
      <w:lvlText w:val="%6."/>
      <w:lvlJc w:val="right"/>
      <w:pPr>
        <w:ind w:left="4320" w:hanging="180"/>
      </w:pPr>
    </w:lvl>
    <w:lvl w:ilvl="6" w:tplc="1B92FF96">
      <w:start w:val="1"/>
      <w:numFmt w:val="decimal"/>
      <w:lvlText w:val="%7."/>
      <w:lvlJc w:val="left"/>
      <w:pPr>
        <w:ind w:left="5040" w:hanging="360"/>
      </w:pPr>
    </w:lvl>
    <w:lvl w:ilvl="7" w:tplc="B46295F0">
      <w:start w:val="1"/>
      <w:numFmt w:val="lowerLetter"/>
      <w:lvlText w:val="%8."/>
      <w:lvlJc w:val="left"/>
      <w:pPr>
        <w:ind w:left="5760" w:hanging="360"/>
      </w:pPr>
    </w:lvl>
    <w:lvl w:ilvl="8" w:tplc="8B10532C">
      <w:start w:val="1"/>
      <w:numFmt w:val="lowerRoman"/>
      <w:lvlText w:val="%9."/>
      <w:lvlJc w:val="right"/>
      <w:pPr>
        <w:ind w:left="6480" w:hanging="180"/>
      </w:pPr>
    </w:lvl>
  </w:abstractNum>
  <w:abstractNum w:abstractNumId="59" w15:restartNumberingAfterBreak="0">
    <w:nsid w:val="4D99AD4C"/>
    <w:multiLevelType w:val="hybridMultilevel"/>
    <w:tmpl w:val="FFFFFFFF"/>
    <w:lvl w:ilvl="0" w:tplc="6FC8D262">
      <w:start w:val="11"/>
      <w:numFmt w:val="lowerLetter"/>
      <w:lvlText w:val="%1."/>
      <w:lvlJc w:val="left"/>
      <w:pPr>
        <w:ind w:left="720" w:hanging="360"/>
      </w:pPr>
    </w:lvl>
    <w:lvl w:ilvl="1" w:tplc="8E82AD9E">
      <w:start w:val="1"/>
      <w:numFmt w:val="lowerLetter"/>
      <w:lvlText w:val="%2."/>
      <w:lvlJc w:val="left"/>
      <w:pPr>
        <w:ind w:left="1440" w:hanging="360"/>
      </w:pPr>
    </w:lvl>
    <w:lvl w:ilvl="2" w:tplc="37E808F4">
      <w:start w:val="1"/>
      <w:numFmt w:val="lowerRoman"/>
      <w:lvlText w:val="%3."/>
      <w:lvlJc w:val="right"/>
      <w:pPr>
        <w:ind w:left="2160" w:hanging="180"/>
      </w:pPr>
    </w:lvl>
    <w:lvl w:ilvl="3" w:tplc="C9A2CFC8">
      <w:start w:val="1"/>
      <w:numFmt w:val="decimal"/>
      <w:lvlText w:val="%4."/>
      <w:lvlJc w:val="left"/>
      <w:pPr>
        <w:ind w:left="2880" w:hanging="360"/>
      </w:pPr>
    </w:lvl>
    <w:lvl w:ilvl="4" w:tplc="E6F03812">
      <w:start w:val="1"/>
      <w:numFmt w:val="lowerLetter"/>
      <w:lvlText w:val="%5."/>
      <w:lvlJc w:val="left"/>
      <w:pPr>
        <w:ind w:left="3600" w:hanging="360"/>
      </w:pPr>
    </w:lvl>
    <w:lvl w:ilvl="5" w:tplc="54DE3364">
      <w:start w:val="1"/>
      <w:numFmt w:val="lowerRoman"/>
      <w:lvlText w:val="%6."/>
      <w:lvlJc w:val="right"/>
      <w:pPr>
        <w:ind w:left="4320" w:hanging="180"/>
      </w:pPr>
    </w:lvl>
    <w:lvl w:ilvl="6" w:tplc="F8DA4A34">
      <w:start w:val="1"/>
      <w:numFmt w:val="decimal"/>
      <w:lvlText w:val="%7."/>
      <w:lvlJc w:val="left"/>
      <w:pPr>
        <w:ind w:left="5040" w:hanging="360"/>
      </w:pPr>
    </w:lvl>
    <w:lvl w:ilvl="7" w:tplc="290401AA">
      <w:start w:val="1"/>
      <w:numFmt w:val="lowerLetter"/>
      <w:lvlText w:val="%8."/>
      <w:lvlJc w:val="left"/>
      <w:pPr>
        <w:ind w:left="5760" w:hanging="360"/>
      </w:pPr>
    </w:lvl>
    <w:lvl w:ilvl="8" w:tplc="22823F44">
      <w:start w:val="1"/>
      <w:numFmt w:val="lowerRoman"/>
      <w:lvlText w:val="%9."/>
      <w:lvlJc w:val="right"/>
      <w:pPr>
        <w:ind w:left="6480" w:hanging="180"/>
      </w:pPr>
    </w:lvl>
  </w:abstractNum>
  <w:abstractNum w:abstractNumId="60" w15:restartNumberingAfterBreak="0">
    <w:nsid w:val="4DE74D43"/>
    <w:multiLevelType w:val="hybridMultilevel"/>
    <w:tmpl w:val="97729ABC"/>
    <w:lvl w:ilvl="0" w:tplc="AAE8F0E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0CA32FA"/>
    <w:multiLevelType w:val="hybridMultilevel"/>
    <w:tmpl w:val="FFFFFFFF"/>
    <w:lvl w:ilvl="0" w:tplc="B86C9EAE">
      <w:start w:val="34"/>
      <w:numFmt w:val="lowerLetter"/>
      <w:lvlText w:val="%1."/>
      <w:lvlJc w:val="left"/>
      <w:pPr>
        <w:ind w:left="720" w:hanging="360"/>
      </w:pPr>
    </w:lvl>
    <w:lvl w:ilvl="1" w:tplc="F6580FE4">
      <w:start w:val="1"/>
      <w:numFmt w:val="lowerLetter"/>
      <w:lvlText w:val="%2."/>
      <w:lvlJc w:val="left"/>
      <w:pPr>
        <w:ind w:left="1440" w:hanging="360"/>
      </w:pPr>
    </w:lvl>
    <w:lvl w:ilvl="2" w:tplc="E00823A8">
      <w:start w:val="1"/>
      <w:numFmt w:val="lowerRoman"/>
      <w:lvlText w:val="%3."/>
      <w:lvlJc w:val="right"/>
      <w:pPr>
        <w:ind w:left="2160" w:hanging="180"/>
      </w:pPr>
    </w:lvl>
    <w:lvl w:ilvl="3" w:tplc="4104C402">
      <w:start w:val="1"/>
      <w:numFmt w:val="decimal"/>
      <w:lvlText w:val="%4."/>
      <w:lvlJc w:val="left"/>
      <w:pPr>
        <w:ind w:left="2880" w:hanging="360"/>
      </w:pPr>
    </w:lvl>
    <w:lvl w:ilvl="4" w:tplc="1FAEDFBE">
      <w:start w:val="1"/>
      <w:numFmt w:val="lowerLetter"/>
      <w:lvlText w:val="%5."/>
      <w:lvlJc w:val="left"/>
      <w:pPr>
        <w:ind w:left="3600" w:hanging="360"/>
      </w:pPr>
    </w:lvl>
    <w:lvl w:ilvl="5" w:tplc="F76215C2">
      <w:start w:val="1"/>
      <w:numFmt w:val="lowerRoman"/>
      <w:lvlText w:val="%6."/>
      <w:lvlJc w:val="right"/>
      <w:pPr>
        <w:ind w:left="4320" w:hanging="180"/>
      </w:pPr>
    </w:lvl>
    <w:lvl w:ilvl="6" w:tplc="125A4516">
      <w:start w:val="1"/>
      <w:numFmt w:val="decimal"/>
      <w:lvlText w:val="%7."/>
      <w:lvlJc w:val="left"/>
      <w:pPr>
        <w:ind w:left="5040" w:hanging="360"/>
      </w:pPr>
    </w:lvl>
    <w:lvl w:ilvl="7" w:tplc="DC7C41AE">
      <w:start w:val="1"/>
      <w:numFmt w:val="lowerLetter"/>
      <w:lvlText w:val="%8."/>
      <w:lvlJc w:val="left"/>
      <w:pPr>
        <w:ind w:left="5760" w:hanging="360"/>
      </w:pPr>
    </w:lvl>
    <w:lvl w:ilvl="8" w:tplc="1F94E81E">
      <w:start w:val="1"/>
      <w:numFmt w:val="lowerRoman"/>
      <w:lvlText w:val="%9."/>
      <w:lvlJc w:val="right"/>
      <w:pPr>
        <w:ind w:left="6480" w:hanging="180"/>
      </w:pPr>
    </w:lvl>
  </w:abstractNum>
  <w:abstractNum w:abstractNumId="62" w15:restartNumberingAfterBreak="0">
    <w:nsid w:val="51626E01"/>
    <w:multiLevelType w:val="hybridMultilevel"/>
    <w:tmpl w:val="5DF4B750"/>
    <w:lvl w:ilvl="0" w:tplc="AAE8F0EE">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52241E59"/>
    <w:multiLevelType w:val="hybridMultilevel"/>
    <w:tmpl w:val="FFFFFFFF"/>
    <w:lvl w:ilvl="0" w:tplc="3BA6DFD0">
      <w:start w:val="19"/>
      <w:numFmt w:val="lowerLetter"/>
      <w:lvlText w:val="%1."/>
      <w:lvlJc w:val="left"/>
      <w:pPr>
        <w:ind w:left="720" w:hanging="360"/>
      </w:pPr>
    </w:lvl>
    <w:lvl w:ilvl="1" w:tplc="BB4E279A">
      <w:start w:val="1"/>
      <w:numFmt w:val="lowerLetter"/>
      <w:lvlText w:val="%2."/>
      <w:lvlJc w:val="left"/>
      <w:pPr>
        <w:ind w:left="1440" w:hanging="360"/>
      </w:pPr>
    </w:lvl>
    <w:lvl w:ilvl="2" w:tplc="8670073A">
      <w:start w:val="1"/>
      <w:numFmt w:val="lowerRoman"/>
      <w:lvlText w:val="%3."/>
      <w:lvlJc w:val="right"/>
      <w:pPr>
        <w:ind w:left="2160" w:hanging="180"/>
      </w:pPr>
    </w:lvl>
    <w:lvl w:ilvl="3" w:tplc="8FECC5E0">
      <w:start w:val="1"/>
      <w:numFmt w:val="decimal"/>
      <w:lvlText w:val="%4."/>
      <w:lvlJc w:val="left"/>
      <w:pPr>
        <w:ind w:left="2880" w:hanging="360"/>
      </w:pPr>
    </w:lvl>
    <w:lvl w:ilvl="4" w:tplc="B6CC411A">
      <w:start w:val="1"/>
      <w:numFmt w:val="lowerLetter"/>
      <w:lvlText w:val="%5."/>
      <w:lvlJc w:val="left"/>
      <w:pPr>
        <w:ind w:left="3600" w:hanging="360"/>
      </w:pPr>
    </w:lvl>
    <w:lvl w:ilvl="5" w:tplc="05665C02">
      <w:start w:val="1"/>
      <w:numFmt w:val="lowerRoman"/>
      <w:lvlText w:val="%6."/>
      <w:lvlJc w:val="right"/>
      <w:pPr>
        <w:ind w:left="4320" w:hanging="180"/>
      </w:pPr>
    </w:lvl>
    <w:lvl w:ilvl="6" w:tplc="3070BF7E">
      <w:start w:val="1"/>
      <w:numFmt w:val="decimal"/>
      <w:lvlText w:val="%7."/>
      <w:lvlJc w:val="left"/>
      <w:pPr>
        <w:ind w:left="5040" w:hanging="360"/>
      </w:pPr>
    </w:lvl>
    <w:lvl w:ilvl="7" w:tplc="BC5A5D68">
      <w:start w:val="1"/>
      <w:numFmt w:val="lowerLetter"/>
      <w:lvlText w:val="%8."/>
      <w:lvlJc w:val="left"/>
      <w:pPr>
        <w:ind w:left="5760" w:hanging="360"/>
      </w:pPr>
    </w:lvl>
    <w:lvl w:ilvl="8" w:tplc="C81C5F74">
      <w:start w:val="1"/>
      <w:numFmt w:val="lowerRoman"/>
      <w:lvlText w:val="%9."/>
      <w:lvlJc w:val="right"/>
      <w:pPr>
        <w:ind w:left="6480" w:hanging="180"/>
      </w:pPr>
    </w:lvl>
  </w:abstractNum>
  <w:abstractNum w:abstractNumId="64" w15:restartNumberingAfterBreak="0">
    <w:nsid w:val="52DD770B"/>
    <w:multiLevelType w:val="hybridMultilevel"/>
    <w:tmpl w:val="FFFFFFFF"/>
    <w:lvl w:ilvl="0" w:tplc="E750A226">
      <w:start w:val="21"/>
      <w:numFmt w:val="lowerLetter"/>
      <w:lvlText w:val="%1."/>
      <w:lvlJc w:val="left"/>
      <w:pPr>
        <w:ind w:left="720" w:hanging="360"/>
      </w:pPr>
    </w:lvl>
    <w:lvl w:ilvl="1" w:tplc="F8A8D4A0">
      <w:start w:val="1"/>
      <w:numFmt w:val="lowerLetter"/>
      <w:lvlText w:val="%2."/>
      <w:lvlJc w:val="left"/>
      <w:pPr>
        <w:ind w:left="1440" w:hanging="360"/>
      </w:pPr>
    </w:lvl>
    <w:lvl w:ilvl="2" w:tplc="86A62C88">
      <w:start w:val="1"/>
      <w:numFmt w:val="lowerRoman"/>
      <w:lvlText w:val="%3."/>
      <w:lvlJc w:val="right"/>
      <w:pPr>
        <w:ind w:left="2160" w:hanging="180"/>
      </w:pPr>
    </w:lvl>
    <w:lvl w:ilvl="3" w:tplc="E1BED876">
      <w:start w:val="1"/>
      <w:numFmt w:val="decimal"/>
      <w:lvlText w:val="%4."/>
      <w:lvlJc w:val="left"/>
      <w:pPr>
        <w:ind w:left="2880" w:hanging="360"/>
      </w:pPr>
    </w:lvl>
    <w:lvl w:ilvl="4" w:tplc="E7B6D97E">
      <w:start w:val="1"/>
      <w:numFmt w:val="lowerLetter"/>
      <w:lvlText w:val="%5."/>
      <w:lvlJc w:val="left"/>
      <w:pPr>
        <w:ind w:left="3600" w:hanging="360"/>
      </w:pPr>
    </w:lvl>
    <w:lvl w:ilvl="5" w:tplc="66FAF324">
      <w:start w:val="1"/>
      <w:numFmt w:val="lowerRoman"/>
      <w:lvlText w:val="%6."/>
      <w:lvlJc w:val="right"/>
      <w:pPr>
        <w:ind w:left="4320" w:hanging="180"/>
      </w:pPr>
    </w:lvl>
    <w:lvl w:ilvl="6" w:tplc="436C158E">
      <w:start w:val="1"/>
      <w:numFmt w:val="decimal"/>
      <w:lvlText w:val="%7."/>
      <w:lvlJc w:val="left"/>
      <w:pPr>
        <w:ind w:left="5040" w:hanging="360"/>
      </w:pPr>
    </w:lvl>
    <w:lvl w:ilvl="7" w:tplc="5994FF8E">
      <w:start w:val="1"/>
      <w:numFmt w:val="lowerLetter"/>
      <w:lvlText w:val="%8."/>
      <w:lvlJc w:val="left"/>
      <w:pPr>
        <w:ind w:left="5760" w:hanging="360"/>
      </w:pPr>
    </w:lvl>
    <w:lvl w:ilvl="8" w:tplc="9B0A68D6">
      <w:start w:val="1"/>
      <w:numFmt w:val="lowerRoman"/>
      <w:lvlText w:val="%9."/>
      <w:lvlJc w:val="right"/>
      <w:pPr>
        <w:ind w:left="6480" w:hanging="180"/>
      </w:pPr>
    </w:lvl>
  </w:abstractNum>
  <w:abstractNum w:abstractNumId="65" w15:restartNumberingAfterBreak="0">
    <w:nsid w:val="55A1C123"/>
    <w:multiLevelType w:val="hybridMultilevel"/>
    <w:tmpl w:val="FFFFFFFF"/>
    <w:lvl w:ilvl="0" w:tplc="8A847872">
      <w:start w:val="31"/>
      <w:numFmt w:val="lowerLetter"/>
      <w:lvlText w:val="%1."/>
      <w:lvlJc w:val="left"/>
      <w:pPr>
        <w:ind w:left="720" w:hanging="360"/>
      </w:pPr>
    </w:lvl>
    <w:lvl w:ilvl="1" w:tplc="38CAF2D2">
      <w:start w:val="1"/>
      <w:numFmt w:val="lowerLetter"/>
      <w:lvlText w:val="%2."/>
      <w:lvlJc w:val="left"/>
      <w:pPr>
        <w:ind w:left="1440" w:hanging="360"/>
      </w:pPr>
    </w:lvl>
    <w:lvl w:ilvl="2" w:tplc="0540CA36">
      <w:start w:val="1"/>
      <w:numFmt w:val="lowerRoman"/>
      <w:lvlText w:val="%3."/>
      <w:lvlJc w:val="right"/>
      <w:pPr>
        <w:ind w:left="2160" w:hanging="180"/>
      </w:pPr>
    </w:lvl>
    <w:lvl w:ilvl="3" w:tplc="04B2A0AE">
      <w:start w:val="1"/>
      <w:numFmt w:val="decimal"/>
      <w:lvlText w:val="%4."/>
      <w:lvlJc w:val="left"/>
      <w:pPr>
        <w:ind w:left="2880" w:hanging="360"/>
      </w:pPr>
    </w:lvl>
    <w:lvl w:ilvl="4" w:tplc="B7167792">
      <w:start w:val="1"/>
      <w:numFmt w:val="lowerLetter"/>
      <w:lvlText w:val="%5."/>
      <w:lvlJc w:val="left"/>
      <w:pPr>
        <w:ind w:left="3600" w:hanging="360"/>
      </w:pPr>
    </w:lvl>
    <w:lvl w:ilvl="5" w:tplc="AB72B17E">
      <w:start w:val="1"/>
      <w:numFmt w:val="lowerRoman"/>
      <w:lvlText w:val="%6."/>
      <w:lvlJc w:val="right"/>
      <w:pPr>
        <w:ind w:left="4320" w:hanging="180"/>
      </w:pPr>
    </w:lvl>
    <w:lvl w:ilvl="6" w:tplc="DAE8B5B6">
      <w:start w:val="1"/>
      <w:numFmt w:val="decimal"/>
      <w:lvlText w:val="%7."/>
      <w:lvlJc w:val="left"/>
      <w:pPr>
        <w:ind w:left="5040" w:hanging="360"/>
      </w:pPr>
    </w:lvl>
    <w:lvl w:ilvl="7" w:tplc="A1D02F90">
      <w:start w:val="1"/>
      <w:numFmt w:val="lowerLetter"/>
      <w:lvlText w:val="%8."/>
      <w:lvlJc w:val="left"/>
      <w:pPr>
        <w:ind w:left="5760" w:hanging="360"/>
      </w:pPr>
    </w:lvl>
    <w:lvl w:ilvl="8" w:tplc="0D8AAE64">
      <w:start w:val="1"/>
      <w:numFmt w:val="lowerRoman"/>
      <w:lvlText w:val="%9."/>
      <w:lvlJc w:val="right"/>
      <w:pPr>
        <w:ind w:left="6480" w:hanging="180"/>
      </w:pPr>
    </w:lvl>
  </w:abstractNum>
  <w:abstractNum w:abstractNumId="66" w15:restartNumberingAfterBreak="0">
    <w:nsid w:val="5694C348"/>
    <w:multiLevelType w:val="hybridMultilevel"/>
    <w:tmpl w:val="FFFFFFFF"/>
    <w:lvl w:ilvl="0" w:tplc="A02E8FB6">
      <w:start w:val="1"/>
      <w:numFmt w:val="lowerLetter"/>
      <w:lvlText w:val="%1."/>
      <w:lvlJc w:val="left"/>
      <w:pPr>
        <w:ind w:left="720" w:hanging="360"/>
      </w:pPr>
    </w:lvl>
    <w:lvl w:ilvl="1" w:tplc="C986B4AE">
      <w:start w:val="1"/>
      <w:numFmt w:val="lowerLetter"/>
      <w:lvlText w:val="%2."/>
      <w:lvlJc w:val="left"/>
      <w:pPr>
        <w:ind w:left="1440" w:hanging="360"/>
      </w:pPr>
    </w:lvl>
    <w:lvl w:ilvl="2" w:tplc="EBB0835A">
      <w:start w:val="1"/>
      <w:numFmt w:val="lowerRoman"/>
      <w:lvlText w:val="%3."/>
      <w:lvlJc w:val="right"/>
      <w:pPr>
        <w:ind w:left="2160" w:hanging="180"/>
      </w:pPr>
    </w:lvl>
    <w:lvl w:ilvl="3" w:tplc="9B7C4D8E">
      <w:start w:val="1"/>
      <w:numFmt w:val="decimal"/>
      <w:lvlText w:val="%4."/>
      <w:lvlJc w:val="left"/>
      <w:pPr>
        <w:ind w:left="2880" w:hanging="360"/>
      </w:pPr>
    </w:lvl>
    <w:lvl w:ilvl="4" w:tplc="BF84B1A0">
      <w:start w:val="1"/>
      <w:numFmt w:val="lowerLetter"/>
      <w:lvlText w:val="%5."/>
      <w:lvlJc w:val="left"/>
      <w:pPr>
        <w:ind w:left="3600" w:hanging="360"/>
      </w:pPr>
    </w:lvl>
    <w:lvl w:ilvl="5" w:tplc="E2A431AE">
      <w:start w:val="1"/>
      <w:numFmt w:val="lowerRoman"/>
      <w:lvlText w:val="%6."/>
      <w:lvlJc w:val="right"/>
      <w:pPr>
        <w:ind w:left="4320" w:hanging="180"/>
      </w:pPr>
    </w:lvl>
    <w:lvl w:ilvl="6" w:tplc="4D02AF48">
      <w:start w:val="1"/>
      <w:numFmt w:val="decimal"/>
      <w:lvlText w:val="%7."/>
      <w:lvlJc w:val="left"/>
      <w:pPr>
        <w:ind w:left="5040" w:hanging="360"/>
      </w:pPr>
    </w:lvl>
    <w:lvl w:ilvl="7" w:tplc="F41431F2">
      <w:start w:val="1"/>
      <w:numFmt w:val="lowerLetter"/>
      <w:lvlText w:val="%8."/>
      <w:lvlJc w:val="left"/>
      <w:pPr>
        <w:ind w:left="5760" w:hanging="360"/>
      </w:pPr>
    </w:lvl>
    <w:lvl w:ilvl="8" w:tplc="75D4D07C">
      <w:start w:val="1"/>
      <w:numFmt w:val="lowerRoman"/>
      <w:lvlText w:val="%9."/>
      <w:lvlJc w:val="right"/>
      <w:pPr>
        <w:ind w:left="6480" w:hanging="180"/>
      </w:pPr>
    </w:lvl>
  </w:abstractNum>
  <w:abstractNum w:abstractNumId="67" w15:restartNumberingAfterBreak="0">
    <w:nsid w:val="5B440ECA"/>
    <w:multiLevelType w:val="hybridMultilevel"/>
    <w:tmpl w:val="F640A484"/>
    <w:lvl w:ilvl="0" w:tplc="E33AA72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E5D90"/>
    <w:multiLevelType w:val="hybridMultilevel"/>
    <w:tmpl w:val="FFFFFFFF"/>
    <w:lvl w:ilvl="0" w:tplc="5162A4DE">
      <w:start w:val="1"/>
      <w:numFmt w:val="bullet"/>
      <w:lvlText w:val=""/>
      <w:lvlJc w:val="left"/>
      <w:pPr>
        <w:ind w:left="720" w:hanging="360"/>
      </w:pPr>
      <w:rPr>
        <w:rFonts w:ascii="Symbol" w:hAnsi="Symbol" w:hint="default"/>
      </w:rPr>
    </w:lvl>
    <w:lvl w:ilvl="1" w:tplc="5BE03CE6">
      <w:start w:val="1"/>
      <w:numFmt w:val="bullet"/>
      <w:lvlText w:val="o"/>
      <w:lvlJc w:val="left"/>
      <w:pPr>
        <w:ind w:left="1440" w:hanging="360"/>
      </w:pPr>
      <w:rPr>
        <w:rFonts w:ascii="Courier New" w:hAnsi="Courier New" w:hint="default"/>
      </w:rPr>
    </w:lvl>
    <w:lvl w:ilvl="2" w:tplc="AC2224E0">
      <w:start w:val="1"/>
      <w:numFmt w:val="bullet"/>
      <w:lvlText w:val=""/>
      <w:lvlJc w:val="left"/>
      <w:pPr>
        <w:ind w:left="2160" w:hanging="360"/>
      </w:pPr>
      <w:rPr>
        <w:rFonts w:ascii="Wingdings" w:hAnsi="Wingdings" w:hint="default"/>
      </w:rPr>
    </w:lvl>
    <w:lvl w:ilvl="3" w:tplc="2BE083F8">
      <w:start w:val="1"/>
      <w:numFmt w:val="bullet"/>
      <w:lvlText w:val=""/>
      <w:lvlJc w:val="left"/>
      <w:pPr>
        <w:ind w:left="2880" w:hanging="360"/>
      </w:pPr>
      <w:rPr>
        <w:rFonts w:ascii="Symbol" w:hAnsi="Symbol" w:hint="default"/>
      </w:rPr>
    </w:lvl>
    <w:lvl w:ilvl="4" w:tplc="25BACE4C">
      <w:start w:val="1"/>
      <w:numFmt w:val="bullet"/>
      <w:lvlText w:val="o"/>
      <w:lvlJc w:val="left"/>
      <w:pPr>
        <w:ind w:left="3600" w:hanging="360"/>
      </w:pPr>
      <w:rPr>
        <w:rFonts w:ascii="Courier New" w:hAnsi="Courier New" w:hint="default"/>
      </w:rPr>
    </w:lvl>
    <w:lvl w:ilvl="5" w:tplc="EA544F74">
      <w:start w:val="1"/>
      <w:numFmt w:val="bullet"/>
      <w:lvlText w:val=""/>
      <w:lvlJc w:val="left"/>
      <w:pPr>
        <w:ind w:left="4320" w:hanging="360"/>
      </w:pPr>
      <w:rPr>
        <w:rFonts w:ascii="Wingdings" w:hAnsi="Wingdings" w:hint="default"/>
      </w:rPr>
    </w:lvl>
    <w:lvl w:ilvl="6" w:tplc="78BE7CE2">
      <w:start w:val="1"/>
      <w:numFmt w:val="bullet"/>
      <w:lvlText w:val=""/>
      <w:lvlJc w:val="left"/>
      <w:pPr>
        <w:ind w:left="5040" w:hanging="360"/>
      </w:pPr>
      <w:rPr>
        <w:rFonts w:ascii="Symbol" w:hAnsi="Symbol" w:hint="default"/>
      </w:rPr>
    </w:lvl>
    <w:lvl w:ilvl="7" w:tplc="7CC8675C">
      <w:start w:val="1"/>
      <w:numFmt w:val="bullet"/>
      <w:lvlText w:val="o"/>
      <w:lvlJc w:val="left"/>
      <w:pPr>
        <w:ind w:left="5760" w:hanging="360"/>
      </w:pPr>
      <w:rPr>
        <w:rFonts w:ascii="Courier New" w:hAnsi="Courier New" w:hint="default"/>
      </w:rPr>
    </w:lvl>
    <w:lvl w:ilvl="8" w:tplc="CF66FFBC">
      <w:start w:val="1"/>
      <w:numFmt w:val="bullet"/>
      <w:lvlText w:val=""/>
      <w:lvlJc w:val="left"/>
      <w:pPr>
        <w:ind w:left="6480" w:hanging="360"/>
      </w:pPr>
      <w:rPr>
        <w:rFonts w:ascii="Wingdings" w:hAnsi="Wingdings" w:hint="default"/>
      </w:rPr>
    </w:lvl>
  </w:abstractNum>
  <w:abstractNum w:abstractNumId="69" w15:restartNumberingAfterBreak="0">
    <w:nsid w:val="603EA6BE"/>
    <w:multiLevelType w:val="hybridMultilevel"/>
    <w:tmpl w:val="FFFFFFFF"/>
    <w:lvl w:ilvl="0" w:tplc="B268CEC8">
      <w:start w:val="12"/>
      <w:numFmt w:val="lowerLetter"/>
      <w:lvlText w:val="%1."/>
      <w:lvlJc w:val="left"/>
      <w:pPr>
        <w:ind w:left="720" w:hanging="360"/>
      </w:pPr>
    </w:lvl>
    <w:lvl w:ilvl="1" w:tplc="57E45D20">
      <w:start w:val="1"/>
      <w:numFmt w:val="lowerLetter"/>
      <w:lvlText w:val="%2."/>
      <w:lvlJc w:val="left"/>
      <w:pPr>
        <w:ind w:left="1440" w:hanging="360"/>
      </w:pPr>
    </w:lvl>
    <w:lvl w:ilvl="2" w:tplc="0CB8434A">
      <w:start w:val="1"/>
      <w:numFmt w:val="lowerRoman"/>
      <w:lvlText w:val="%3."/>
      <w:lvlJc w:val="right"/>
      <w:pPr>
        <w:ind w:left="2160" w:hanging="180"/>
      </w:pPr>
    </w:lvl>
    <w:lvl w:ilvl="3" w:tplc="ECB0B890">
      <w:start w:val="1"/>
      <w:numFmt w:val="decimal"/>
      <w:lvlText w:val="%4."/>
      <w:lvlJc w:val="left"/>
      <w:pPr>
        <w:ind w:left="2880" w:hanging="360"/>
      </w:pPr>
    </w:lvl>
    <w:lvl w:ilvl="4" w:tplc="11321B82">
      <w:start w:val="1"/>
      <w:numFmt w:val="lowerLetter"/>
      <w:lvlText w:val="%5."/>
      <w:lvlJc w:val="left"/>
      <w:pPr>
        <w:ind w:left="3600" w:hanging="360"/>
      </w:pPr>
    </w:lvl>
    <w:lvl w:ilvl="5" w:tplc="B530625A">
      <w:start w:val="1"/>
      <w:numFmt w:val="lowerRoman"/>
      <w:lvlText w:val="%6."/>
      <w:lvlJc w:val="right"/>
      <w:pPr>
        <w:ind w:left="4320" w:hanging="180"/>
      </w:pPr>
    </w:lvl>
    <w:lvl w:ilvl="6" w:tplc="97D2D118">
      <w:start w:val="1"/>
      <w:numFmt w:val="decimal"/>
      <w:lvlText w:val="%7."/>
      <w:lvlJc w:val="left"/>
      <w:pPr>
        <w:ind w:left="5040" w:hanging="360"/>
      </w:pPr>
    </w:lvl>
    <w:lvl w:ilvl="7" w:tplc="435C7D2C">
      <w:start w:val="1"/>
      <w:numFmt w:val="lowerLetter"/>
      <w:lvlText w:val="%8."/>
      <w:lvlJc w:val="left"/>
      <w:pPr>
        <w:ind w:left="5760" w:hanging="360"/>
      </w:pPr>
    </w:lvl>
    <w:lvl w:ilvl="8" w:tplc="6CD6BFAA">
      <w:start w:val="1"/>
      <w:numFmt w:val="lowerRoman"/>
      <w:lvlText w:val="%9."/>
      <w:lvlJc w:val="right"/>
      <w:pPr>
        <w:ind w:left="6480" w:hanging="180"/>
      </w:pPr>
    </w:lvl>
  </w:abstractNum>
  <w:abstractNum w:abstractNumId="70" w15:restartNumberingAfterBreak="0">
    <w:nsid w:val="61A54B0C"/>
    <w:multiLevelType w:val="hybridMultilevel"/>
    <w:tmpl w:val="99EEC18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640D0F4F"/>
    <w:multiLevelType w:val="hybridMultilevel"/>
    <w:tmpl w:val="7B025E3E"/>
    <w:lvl w:ilvl="0" w:tplc="C6067B7C">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8407D9C"/>
    <w:multiLevelType w:val="hybridMultilevel"/>
    <w:tmpl w:val="FFFFFFFF"/>
    <w:lvl w:ilvl="0" w:tplc="096E0C3A">
      <w:start w:val="20"/>
      <w:numFmt w:val="lowerLetter"/>
      <w:lvlText w:val="%1."/>
      <w:lvlJc w:val="left"/>
      <w:pPr>
        <w:ind w:left="720" w:hanging="360"/>
      </w:pPr>
    </w:lvl>
    <w:lvl w:ilvl="1" w:tplc="733A12B4">
      <w:start w:val="1"/>
      <w:numFmt w:val="lowerLetter"/>
      <w:lvlText w:val="%2."/>
      <w:lvlJc w:val="left"/>
      <w:pPr>
        <w:ind w:left="1440" w:hanging="360"/>
      </w:pPr>
    </w:lvl>
    <w:lvl w:ilvl="2" w:tplc="FCEECB88">
      <w:start w:val="1"/>
      <w:numFmt w:val="lowerRoman"/>
      <w:lvlText w:val="%3."/>
      <w:lvlJc w:val="right"/>
      <w:pPr>
        <w:ind w:left="2160" w:hanging="180"/>
      </w:pPr>
    </w:lvl>
    <w:lvl w:ilvl="3" w:tplc="CE2ADB7A">
      <w:start w:val="1"/>
      <w:numFmt w:val="decimal"/>
      <w:lvlText w:val="%4."/>
      <w:lvlJc w:val="left"/>
      <w:pPr>
        <w:ind w:left="2880" w:hanging="360"/>
      </w:pPr>
    </w:lvl>
    <w:lvl w:ilvl="4" w:tplc="973C74FE">
      <w:start w:val="1"/>
      <w:numFmt w:val="lowerLetter"/>
      <w:lvlText w:val="%5."/>
      <w:lvlJc w:val="left"/>
      <w:pPr>
        <w:ind w:left="3600" w:hanging="360"/>
      </w:pPr>
    </w:lvl>
    <w:lvl w:ilvl="5" w:tplc="B7C80E9E">
      <w:start w:val="1"/>
      <w:numFmt w:val="lowerRoman"/>
      <w:lvlText w:val="%6."/>
      <w:lvlJc w:val="right"/>
      <w:pPr>
        <w:ind w:left="4320" w:hanging="180"/>
      </w:pPr>
    </w:lvl>
    <w:lvl w:ilvl="6" w:tplc="24425862">
      <w:start w:val="1"/>
      <w:numFmt w:val="decimal"/>
      <w:lvlText w:val="%7."/>
      <w:lvlJc w:val="left"/>
      <w:pPr>
        <w:ind w:left="5040" w:hanging="360"/>
      </w:pPr>
    </w:lvl>
    <w:lvl w:ilvl="7" w:tplc="FD707856">
      <w:start w:val="1"/>
      <w:numFmt w:val="lowerLetter"/>
      <w:lvlText w:val="%8."/>
      <w:lvlJc w:val="left"/>
      <w:pPr>
        <w:ind w:left="5760" w:hanging="360"/>
      </w:pPr>
    </w:lvl>
    <w:lvl w:ilvl="8" w:tplc="10B8A0CA">
      <w:start w:val="1"/>
      <w:numFmt w:val="lowerRoman"/>
      <w:lvlText w:val="%9."/>
      <w:lvlJc w:val="right"/>
      <w:pPr>
        <w:ind w:left="6480" w:hanging="180"/>
      </w:pPr>
    </w:lvl>
  </w:abstractNum>
  <w:abstractNum w:abstractNumId="73" w15:restartNumberingAfterBreak="0">
    <w:nsid w:val="69D022AF"/>
    <w:multiLevelType w:val="hybridMultilevel"/>
    <w:tmpl w:val="02EC8992"/>
    <w:lvl w:ilvl="0" w:tplc="FFFFFFFF">
      <w:numFmt w:val="bullet"/>
      <w:lvlText w:val="-"/>
      <w:lvlJc w:val="left"/>
      <w:pPr>
        <w:ind w:left="720" w:hanging="360"/>
      </w:pPr>
      <w:rPr>
        <w:rFonts w:ascii="Calibri" w:eastAsiaTheme="minorHAnsi" w:hAnsi="Calibri" w:cs="Calibri" w:hint="default"/>
      </w:rPr>
    </w:lvl>
    <w:lvl w:ilvl="1" w:tplc="AAE8F0EE">
      <w:numFmt w:val="bullet"/>
      <w:lvlText w:val="-"/>
      <w:lvlJc w:val="left"/>
      <w:pPr>
        <w:ind w:left="72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9EBFE2E"/>
    <w:multiLevelType w:val="hybridMultilevel"/>
    <w:tmpl w:val="FFFFFFFF"/>
    <w:lvl w:ilvl="0" w:tplc="078250DE">
      <w:start w:val="9"/>
      <w:numFmt w:val="lowerLetter"/>
      <w:lvlText w:val="%1."/>
      <w:lvlJc w:val="left"/>
      <w:pPr>
        <w:ind w:left="720" w:hanging="360"/>
      </w:pPr>
    </w:lvl>
    <w:lvl w:ilvl="1" w:tplc="D6A65BB6">
      <w:start w:val="1"/>
      <w:numFmt w:val="lowerLetter"/>
      <w:lvlText w:val="%2."/>
      <w:lvlJc w:val="left"/>
      <w:pPr>
        <w:ind w:left="1440" w:hanging="360"/>
      </w:pPr>
    </w:lvl>
    <w:lvl w:ilvl="2" w:tplc="BD0C09C4">
      <w:start w:val="1"/>
      <w:numFmt w:val="lowerRoman"/>
      <w:lvlText w:val="%3."/>
      <w:lvlJc w:val="right"/>
      <w:pPr>
        <w:ind w:left="2160" w:hanging="180"/>
      </w:pPr>
    </w:lvl>
    <w:lvl w:ilvl="3" w:tplc="1AFE0868">
      <w:start w:val="1"/>
      <w:numFmt w:val="decimal"/>
      <w:lvlText w:val="%4."/>
      <w:lvlJc w:val="left"/>
      <w:pPr>
        <w:ind w:left="2880" w:hanging="360"/>
      </w:pPr>
    </w:lvl>
    <w:lvl w:ilvl="4" w:tplc="B9580F98">
      <w:start w:val="1"/>
      <w:numFmt w:val="lowerLetter"/>
      <w:lvlText w:val="%5."/>
      <w:lvlJc w:val="left"/>
      <w:pPr>
        <w:ind w:left="3600" w:hanging="360"/>
      </w:pPr>
    </w:lvl>
    <w:lvl w:ilvl="5" w:tplc="AB74FF26">
      <w:start w:val="1"/>
      <w:numFmt w:val="lowerRoman"/>
      <w:lvlText w:val="%6."/>
      <w:lvlJc w:val="right"/>
      <w:pPr>
        <w:ind w:left="4320" w:hanging="180"/>
      </w:pPr>
    </w:lvl>
    <w:lvl w:ilvl="6" w:tplc="1F7A0176">
      <w:start w:val="1"/>
      <w:numFmt w:val="decimal"/>
      <w:lvlText w:val="%7."/>
      <w:lvlJc w:val="left"/>
      <w:pPr>
        <w:ind w:left="5040" w:hanging="360"/>
      </w:pPr>
    </w:lvl>
    <w:lvl w:ilvl="7" w:tplc="7556D1DA">
      <w:start w:val="1"/>
      <w:numFmt w:val="lowerLetter"/>
      <w:lvlText w:val="%8."/>
      <w:lvlJc w:val="left"/>
      <w:pPr>
        <w:ind w:left="5760" w:hanging="360"/>
      </w:pPr>
    </w:lvl>
    <w:lvl w:ilvl="8" w:tplc="59E8B4AA">
      <w:start w:val="1"/>
      <w:numFmt w:val="lowerRoman"/>
      <w:lvlText w:val="%9."/>
      <w:lvlJc w:val="right"/>
      <w:pPr>
        <w:ind w:left="6480" w:hanging="180"/>
      </w:pPr>
    </w:lvl>
  </w:abstractNum>
  <w:abstractNum w:abstractNumId="75" w15:restartNumberingAfterBreak="0">
    <w:nsid w:val="706B04A5"/>
    <w:multiLevelType w:val="multilevel"/>
    <w:tmpl w:val="977CD5A0"/>
    <w:lvl w:ilvl="0">
      <w:start w:val="1"/>
      <w:numFmt w:val="decimal"/>
      <w:lvlText w:val="%1."/>
      <w:lvlJc w:val="left"/>
      <w:pPr>
        <w:ind w:left="720" w:hanging="360"/>
      </w:pPr>
    </w:lvl>
    <w:lvl w:ilvl="1">
      <w:numFmt w:val="bullet"/>
      <w:lvlText w:val="-"/>
      <w:lvlJc w:val="left"/>
      <w:pPr>
        <w:ind w:left="720" w:hanging="360"/>
      </w:pPr>
      <w:rPr>
        <w:rFonts w:ascii="Calibri" w:eastAsiaTheme="minorHAnsi" w:hAnsi="Calibri" w:cs="Calibri" w:hint="default"/>
      </w:rPr>
    </w:lvl>
    <w:lvl w:ilvl="2" w:tentative="1">
      <w:start w:val="1"/>
      <w:numFmt w:val="decimal"/>
      <w:lvlText w:val="%1.%2.%3."/>
      <w:lvlJc w:val="left"/>
      <w:pPr>
        <w:ind w:left="2160" w:hanging="36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36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360"/>
      </w:pPr>
    </w:lvl>
  </w:abstractNum>
  <w:abstractNum w:abstractNumId="76" w15:restartNumberingAfterBreak="0">
    <w:nsid w:val="739313E4"/>
    <w:multiLevelType w:val="hybridMultilevel"/>
    <w:tmpl w:val="6A8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39C7816"/>
    <w:multiLevelType w:val="hybridMultilevel"/>
    <w:tmpl w:val="5360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4BC22C3"/>
    <w:multiLevelType w:val="multilevel"/>
    <w:tmpl w:val="9BCC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7A26659"/>
    <w:multiLevelType w:val="hybridMultilevel"/>
    <w:tmpl w:val="769CC1BC"/>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0" w15:restartNumberingAfterBreak="0">
    <w:nsid w:val="79560235"/>
    <w:multiLevelType w:val="hybridMultilevel"/>
    <w:tmpl w:val="FFFFFFFF"/>
    <w:lvl w:ilvl="0" w:tplc="060C50F2">
      <w:start w:val="3"/>
      <w:numFmt w:val="lowerLetter"/>
      <w:lvlText w:val="%1."/>
      <w:lvlJc w:val="left"/>
      <w:pPr>
        <w:ind w:left="720" w:hanging="360"/>
      </w:pPr>
    </w:lvl>
    <w:lvl w:ilvl="1" w:tplc="C48A6D38">
      <w:start w:val="1"/>
      <w:numFmt w:val="lowerLetter"/>
      <w:lvlText w:val="%2."/>
      <w:lvlJc w:val="left"/>
      <w:pPr>
        <w:ind w:left="1440" w:hanging="360"/>
      </w:pPr>
    </w:lvl>
    <w:lvl w:ilvl="2" w:tplc="58A67020">
      <w:start w:val="1"/>
      <w:numFmt w:val="lowerRoman"/>
      <w:lvlText w:val="%3."/>
      <w:lvlJc w:val="right"/>
      <w:pPr>
        <w:ind w:left="2160" w:hanging="180"/>
      </w:pPr>
    </w:lvl>
    <w:lvl w:ilvl="3" w:tplc="0FB2727E">
      <w:start w:val="1"/>
      <w:numFmt w:val="decimal"/>
      <w:lvlText w:val="%4."/>
      <w:lvlJc w:val="left"/>
      <w:pPr>
        <w:ind w:left="2880" w:hanging="360"/>
      </w:pPr>
    </w:lvl>
    <w:lvl w:ilvl="4" w:tplc="F0B84664">
      <w:start w:val="1"/>
      <w:numFmt w:val="lowerLetter"/>
      <w:lvlText w:val="%5."/>
      <w:lvlJc w:val="left"/>
      <w:pPr>
        <w:ind w:left="3600" w:hanging="360"/>
      </w:pPr>
    </w:lvl>
    <w:lvl w:ilvl="5" w:tplc="E93C3D52">
      <w:start w:val="1"/>
      <w:numFmt w:val="lowerRoman"/>
      <w:lvlText w:val="%6."/>
      <w:lvlJc w:val="right"/>
      <w:pPr>
        <w:ind w:left="4320" w:hanging="180"/>
      </w:pPr>
    </w:lvl>
    <w:lvl w:ilvl="6" w:tplc="E6861E74">
      <w:start w:val="1"/>
      <w:numFmt w:val="decimal"/>
      <w:lvlText w:val="%7."/>
      <w:lvlJc w:val="left"/>
      <w:pPr>
        <w:ind w:left="5040" w:hanging="360"/>
      </w:pPr>
    </w:lvl>
    <w:lvl w:ilvl="7" w:tplc="8B2A4EB8">
      <w:start w:val="1"/>
      <w:numFmt w:val="lowerLetter"/>
      <w:lvlText w:val="%8."/>
      <w:lvlJc w:val="left"/>
      <w:pPr>
        <w:ind w:left="5760" w:hanging="360"/>
      </w:pPr>
    </w:lvl>
    <w:lvl w:ilvl="8" w:tplc="6FCA0320">
      <w:start w:val="1"/>
      <w:numFmt w:val="lowerRoman"/>
      <w:lvlText w:val="%9."/>
      <w:lvlJc w:val="right"/>
      <w:pPr>
        <w:ind w:left="6480" w:hanging="180"/>
      </w:pPr>
    </w:lvl>
  </w:abstractNum>
  <w:abstractNum w:abstractNumId="81" w15:restartNumberingAfterBreak="0">
    <w:nsid w:val="79B7EC48"/>
    <w:multiLevelType w:val="hybridMultilevel"/>
    <w:tmpl w:val="FFFFFFFF"/>
    <w:lvl w:ilvl="0" w:tplc="09766AB2">
      <w:start w:val="35"/>
      <w:numFmt w:val="lowerLetter"/>
      <w:lvlText w:val="%1."/>
      <w:lvlJc w:val="left"/>
      <w:pPr>
        <w:ind w:left="720" w:hanging="360"/>
      </w:pPr>
    </w:lvl>
    <w:lvl w:ilvl="1" w:tplc="CBA05CC0">
      <w:start w:val="1"/>
      <w:numFmt w:val="lowerLetter"/>
      <w:lvlText w:val="%2."/>
      <w:lvlJc w:val="left"/>
      <w:pPr>
        <w:ind w:left="1440" w:hanging="360"/>
      </w:pPr>
    </w:lvl>
    <w:lvl w:ilvl="2" w:tplc="CD166334">
      <w:start w:val="1"/>
      <w:numFmt w:val="lowerRoman"/>
      <w:lvlText w:val="%3."/>
      <w:lvlJc w:val="right"/>
      <w:pPr>
        <w:ind w:left="2160" w:hanging="180"/>
      </w:pPr>
    </w:lvl>
    <w:lvl w:ilvl="3" w:tplc="53F07558">
      <w:start w:val="1"/>
      <w:numFmt w:val="decimal"/>
      <w:lvlText w:val="%4."/>
      <w:lvlJc w:val="left"/>
      <w:pPr>
        <w:ind w:left="2880" w:hanging="360"/>
      </w:pPr>
    </w:lvl>
    <w:lvl w:ilvl="4" w:tplc="21040F8A">
      <w:start w:val="1"/>
      <w:numFmt w:val="lowerLetter"/>
      <w:lvlText w:val="%5."/>
      <w:lvlJc w:val="left"/>
      <w:pPr>
        <w:ind w:left="3600" w:hanging="360"/>
      </w:pPr>
    </w:lvl>
    <w:lvl w:ilvl="5" w:tplc="6C3C92EC">
      <w:start w:val="1"/>
      <w:numFmt w:val="lowerRoman"/>
      <w:lvlText w:val="%6."/>
      <w:lvlJc w:val="right"/>
      <w:pPr>
        <w:ind w:left="4320" w:hanging="180"/>
      </w:pPr>
    </w:lvl>
    <w:lvl w:ilvl="6" w:tplc="E898956A">
      <w:start w:val="1"/>
      <w:numFmt w:val="decimal"/>
      <w:lvlText w:val="%7."/>
      <w:lvlJc w:val="left"/>
      <w:pPr>
        <w:ind w:left="5040" w:hanging="360"/>
      </w:pPr>
    </w:lvl>
    <w:lvl w:ilvl="7" w:tplc="90D25E12">
      <w:start w:val="1"/>
      <w:numFmt w:val="lowerLetter"/>
      <w:lvlText w:val="%8."/>
      <w:lvlJc w:val="left"/>
      <w:pPr>
        <w:ind w:left="5760" w:hanging="360"/>
      </w:pPr>
    </w:lvl>
    <w:lvl w:ilvl="8" w:tplc="68C25926">
      <w:start w:val="1"/>
      <w:numFmt w:val="lowerRoman"/>
      <w:lvlText w:val="%9."/>
      <w:lvlJc w:val="right"/>
      <w:pPr>
        <w:ind w:left="6480" w:hanging="180"/>
      </w:pPr>
    </w:lvl>
  </w:abstractNum>
  <w:abstractNum w:abstractNumId="82" w15:restartNumberingAfterBreak="0">
    <w:nsid w:val="7A4D3F99"/>
    <w:multiLevelType w:val="hybridMultilevel"/>
    <w:tmpl w:val="458EB1B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F720309"/>
    <w:multiLevelType w:val="hybridMultilevel"/>
    <w:tmpl w:val="4EA21A7E"/>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4" w15:restartNumberingAfterBreak="0">
    <w:nsid w:val="7FFAC894"/>
    <w:multiLevelType w:val="hybridMultilevel"/>
    <w:tmpl w:val="FFFFFFFF"/>
    <w:lvl w:ilvl="0" w:tplc="F8E050AC">
      <w:start w:val="5"/>
      <w:numFmt w:val="lowerLetter"/>
      <w:lvlText w:val="%1."/>
      <w:lvlJc w:val="left"/>
      <w:pPr>
        <w:ind w:left="720" w:hanging="360"/>
      </w:pPr>
    </w:lvl>
    <w:lvl w:ilvl="1" w:tplc="6BB6AA02">
      <w:start w:val="1"/>
      <w:numFmt w:val="lowerLetter"/>
      <w:lvlText w:val="%2."/>
      <w:lvlJc w:val="left"/>
      <w:pPr>
        <w:ind w:left="1440" w:hanging="360"/>
      </w:pPr>
    </w:lvl>
    <w:lvl w:ilvl="2" w:tplc="9ADC511A">
      <w:start w:val="1"/>
      <w:numFmt w:val="lowerRoman"/>
      <w:lvlText w:val="%3."/>
      <w:lvlJc w:val="right"/>
      <w:pPr>
        <w:ind w:left="2160" w:hanging="180"/>
      </w:pPr>
    </w:lvl>
    <w:lvl w:ilvl="3" w:tplc="B672C99C">
      <w:start w:val="1"/>
      <w:numFmt w:val="decimal"/>
      <w:lvlText w:val="%4."/>
      <w:lvlJc w:val="left"/>
      <w:pPr>
        <w:ind w:left="2880" w:hanging="360"/>
      </w:pPr>
    </w:lvl>
    <w:lvl w:ilvl="4" w:tplc="2062D35C">
      <w:start w:val="1"/>
      <w:numFmt w:val="lowerLetter"/>
      <w:lvlText w:val="%5."/>
      <w:lvlJc w:val="left"/>
      <w:pPr>
        <w:ind w:left="3600" w:hanging="360"/>
      </w:pPr>
    </w:lvl>
    <w:lvl w:ilvl="5" w:tplc="F8B6F3C4">
      <w:start w:val="1"/>
      <w:numFmt w:val="lowerRoman"/>
      <w:lvlText w:val="%6."/>
      <w:lvlJc w:val="right"/>
      <w:pPr>
        <w:ind w:left="4320" w:hanging="180"/>
      </w:pPr>
    </w:lvl>
    <w:lvl w:ilvl="6" w:tplc="28769B30">
      <w:start w:val="1"/>
      <w:numFmt w:val="decimal"/>
      <w:lvlText w:val="%7."/>
      <w:lvlJc w:val="left"/>
      <w:pPr>
        <w:ind w:left="5040" w:hanging="360"/>
      </w:pPr>
    </w:lvl>
    <w:lvl w:ilvl="7" w:tplc="08B4530A">
      <w:start w:val="1"/>
      <w:numFmt w:val="lowerLetter"/>
      <w:lvlText w:val="%8."/>
      <w:lvlJc w:val="left"/>
      <w:pPr>
        <w:ind w:left="5760" w:hanging="360"/>
      </w:pPr>
    </w:lvl>
    <w:lvl w:ilvl="8" w:tplc="0B30A27E">
      <w:start w:val="1"/>
      <w:numFmt w:val="lowerRoman"/>
      <w:lvlText w:val="%9."/>
      <w:lvlJc w:val="right"/>
      <w:pPr>
        <w:ind w:left="6480" w:hanging="180"/>
      </w:pPr>
    </w:lvl>
  </w:abstractNum>
  <w:num w:numId="1">
    <w:abstractNumId w:val="0"/>
  </w:num>
  <w:num w:numId="2">
    <w:abstractNumId w:val="71"/>
  </w:num>
  <w:num w:numId="3">
    <w:abstractNumId w:val="29"/>
  </w:num>
  <w:num w:numId="4">
    <w:abstractNumId w:val="31"/>
  </w:num>
  <w:num w:numId="5">
    <w:abstractNumId w:val="33"/>
  </w:num>
  <w:num w:numId="6">
    <w:abstractNumId w:val="24"/>
  </w:num>
  <w:num w:numId="7">
    <w:abstractNumId w:val="77"/>
  </w:num>
  <w:num w:numId="8">
    <w:abstractNumId w:val="82"/>
  </w:num>
  <w:num w:numId="9">
    <w:abstractNumId w:val="79"/>
  </w:num>
  <w:num w:numId="10">
    <w:abstractNumId w:val="83"/>
  </w:num>
  <w:num w:numId="11">
    <w:abstractNumId w:val="8"/>
  </w:num>
  <w:num w:numId="12">
    <w:abstractNumId w:val="53"/>
  </w:num>
  <w:num w:numId="13">
    <w:abstractNumId w:val="22"/>
  </w:num>
  <w:num w:numId="14">
    <w:abstractNumId w:val="35"/>
  </w:num>
  <w:num w:numId="15">
    <w:abstractNumId w:val="26"/>
  </w:num>
  <w:num w:numId="16">
    <w:abstractNumId w:val="51"/>
  </w:num>
  <w:num w:numId="17">
    <w:abstractNumId w:val="70"/>
  </w:num>
  <w:num w:numId="18">
    <w:abstractNumId w:val="6"/>
  </w:num>
  <w:num w:numId="19">
    <w:abstractNumId w:val="3"/>
  </w:num>
  <w:num w:numId="20">
    <w:abstractNumId w:val="67"/>
  </w:num>
  <w:num w:numId="21">
    <w:abstractNumId w:val="34"/>
  </w:num>
  <w:num w:numId="22">
    <w:abstractNumId w:val="45"/>
  </w:num>
  <w:num w:numId="23">
    <w:abstractNumId w:val="47"/>
  </w:num>
  <w:num w:numId="24">
    <w:abstractNumId w:val="20"/>
  </w:num>
  <w:num w:numId="25">
    <w:abstractNumId w:val="23"/>
  </w:num>
  <w:num w:numId="26">
    <w:abstractNumId w:val="2"/>
  </w:num>
  <w:num w:numId="27">
    <w:abstractNumId w:val="78"/>
  </w:num>
  <w:num w:numId="28">
    <w:abstractNumId w:val="49"/>
  </w:num>
  <w:num w:numId="29">
    <w:abstractNumId w:val="56"/>
  </w:num>
  <w:num w:numId="30">
    <w:abstractNumId w:val="50"/>
  </w:num>
  <w:num w:numId="31">
    <w:abstractNumId w:val="16"/>
  </w:num>
  <w:num w:numId="32">
    <w:abstractNumId w:val="32"/>
  </w:num>
  <w:num w:numId="33">
    <w:abstractNumId w:val="76"/>
  </w:num>
  <w:num w:numId="34">
    <w:abstractNumId w:val="81"/>
  </w:num>
  <w:num w:numId="35">
    <w:abstractNumId w:val="61"/>
  </w:num>
  <w:num w:numId="36">
    <w:abstractNumId w:val="57"/>
  </w:num>
  <w:num w:numId="37">
    <w:abstractNumId w:val="5"/>
  </w:num>
  <w:num w:numId="38">
    <w:abstractNumId w:val="65"/>
  </w:num>
  <w:num w:numId="39">
    <w:abstractNumId w:val="41"/>
  </w:num>
  <w:num w:numId="40">
    <w:abstractNumId w:val="12"/>
  </w:num>
  <w:num w:numId="41">
    <w:abstractNumId w:val="19"/>
  </w:num>
  <w:num w:numId="42">
    <w:abstractNumId w:val="36"/>
  </w:num>
  <w:num w:numId="43">
    <w:abstractNumId w:val="14"/>
  </w:num>
  <w:num w:numId="44">
    <w:abstractNumId w:val="48"/>
  </w:num>
  <w:num w:numId="45">
    <w:abstractNumId w:val="40"/>
  </w:num>
  <w:num w:numId="46">
    <w:abstractNumId w:val="42"/>
  </w:num>
  <w:num w:numId="47">
    <w:abstractNumId w:val="7"/>
  </w:num>
  <w:num w:numId="48">
    <w:abstractNumId w:val="64"/>
  </w:num>
  <w:num w:numId="49">
    <w:abstractNumId w:val="72"/>
  </w:num>
  <w:num w:numId="50">
    <w:abstractNumId w:val="63"/>
  </w:num>
  <w:num w:numId="51">
    <w:abstractNumId w:val="58"/>
  </w:num>
  <w:num w:numId="52">
    <w:abstractNumId w:val="30"/>
  </w:num>
  <w:num w:numId="53">
    <w:abstractNumId w:val="37"/>
  </w:num>
  <w:num w:numId="54">
    <w:abstractNumId w:val="46"/>
  </w:num>
  <w:num w:numId="55">
    <w:abstractNumId w:val="27"/>
  </w:num>
  <w:num w:numId="56">
    <w:abstractNumId w:val="11"/>
  </w:num>
  <w:num w:numId="57">
    <w:abstractNumId w:val="69"/>
  </w:num>
  <w:num w:numId="58">
    <w:abstractNumId w:val="59"/>
  </w:num>
  <w:num w:numId="59">
    <w:abstractNumId w:val="54"/>
  </w:num>
  <w:num w:numId="60">
    <w:abstractNumId w:val="74"/>
  </w:num>
  <w:num w:numId="61">
    <w:abstractNumId w:val="52"/>
  </w:num>
  <w:num w:numId="62">
    <w:abstractNumId w:val="43"/>
  </w:num>
  <w:num w:numId="63">
    <w:abstractNumId w:val="18"/>
  </w:num>
  <w:num w:numId="64">
    <w:abstractNumId w:val="84"/>
  </w:num>
  <w:num w:numId="65">
    <w:abstractNumId w:val="28"/>
  </w:num>
  <w:num w:numId="66">
    <w:abstractNumId w:val="80"/>
  </w:num>
  <w:num w:numId="67">
    <w:abstractNumId w:val="4"/>
  </w:num>
  <w:num w:numId="68">
    <w:abstractNumId w:val="66"/>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num>
  <w:num w:numId="71">
    <w:abstractNumId w:val="38"/>
  </w:num>
  <w:num w:numId="72">
    <w:abstractNumId w:val="39"/>
  </w:num>
  <w:num w:numId="73">
    <w:abstractNumId w:val="68"/>
  </w:num>
  <w:num w:numId="74">
    <w:abstractNumId w:val="10"/>
  </w:num>
  <w:num w:numId="75">
    <w:abstractNumId w:val="15"/>
  </w:num>
  <w:num w:numId="76">
    <w:abstractNumId w:val="44"/>
  </w:num>
  <w:num w:numId="77">
    <w:abstractNumId w:val="13"/>
  </w:num>
  <w:num w:numId="78">
    <w:abstractNumId w:val="9"/>
  </w:num>
  <w:num w:numId="79">
    <w:abstractNumId w:val="21"/>
  </w:num>
  <w:num w:numId="80">
    <w:abstractNumId w:val="75"/>
  </w:num>
  <w:num w:numId="81">
    <w:abstractNumId w:val="17"/>
  </w:num>
  <w:num w:numId="82">
    <w:abstractNumId w:val="73"/>
  </w:num>
  <w:num w:numId="83">
    <w:abstractNumId w:val="62"/>
  </w:num>
  <w:num w:numId="84">
    <w:abstractNumId w:val="25"/>
  </w:num>
  <w:num w:numId="85">
    <w:abstractNumId w:val="60"/>
  </w:num>
  <w:num w:numId="86">
    <w:abstractNumId w:val="5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E02"/>
    <w:rsid w:val="00005101"/>
    <w:rsid w:val="0000660C"/>
    <w:rsid w:val="000075B8"/>
    <w:rsid w:val="00007CC6"/>
    <w:rsid w:val="00007DC8"/>
    <w:rsid w:val="00010361"/>
    <w:rsid w:val="00010DCB"/>
    <w:rsid w:val="00011E57"/>
    <w:rsid w:val="000126F2"/>
    <w:rsid w:val="00012C98"/>
    <w:rsid w:val="00012D14"/>
    <w:rsid w:val="000138C1"/>
    <w:rsid w:val="00014699"/>
    <w:rsid w:val="000167E0"/>
    <w:rsid w:val="00020263"/>
    <w:rsid w:val="000251D6"/>
    <w:rsid w:val="00025414"/>
    <w:rsid w:val="00025545"/>
    <w:rsid w:val="000256F5"/>
    <w:rsid w:val="000262F6"/>
    <w:rsid w:val="0002682E"/>
    <w:rsid w:val="00030ACF"/>
    <w:rsid w:val="00034448"/>
    <w:rsid w:val="00036F12"/>
    <w:rsid w:val="00037738"/>
    <w:rsid w:val="00037C8A"/>
    <w:rsid w:val="00040C9A"/>
    <w:rsid w:val="00040E65"/>
    <w:rsid w:val="000414F6"/>
    <w:rsid w:val="00042E50"/>
    <w:rsid w:val="00044AED"/>
    <w:rsid w:val="00044FB3"/>
    <w:rsid w:val="000460B5"/>
    <w:rsid w:val="0004642F"/>
    <w:rsid w:val="000465E0"/>
    <w:rsid w:val="00046B96"/>
    <w:rsid w:val="00047691"/>
    <w:rsid w:val="00047AA3"/>
    <w:rsid w:val="0005415E"/>
    <w:rsid w:val="00057B0D"/>
    <w:rsid w:val="00060F95"/>
    <w:rsid w:val="000622EB"/>
    <w:rsid w:val="000629C2"/>
    <w:rsid w:val="00064AB8"/>
    <w:rsid w:val="00064B79"/>
    <w:rsid w:val="00067E00"/>
    <w:rsid w:val="00067FEB"/>
    <w:rsid w:val="00073B45"/>
    <w:rsid w:val="00075AB2"/>
    <w:rsid w:val="00077207"/>
    <w:rsid w:val="0008107B"/>
    <w:rsid w:val="00081583"/>
    <w:rsid w:val="00081F30"/>
    <w:rsid w:val="00084009"/>
    <w:rsid w:val="00084648"/>
    <w:rsid w:val="00084690"/>
    <w:rsid w:val="0008587C"/>
    <w:rsid w:val="00090506"/>
    <w:rsid w:val="00090A40"/>
    <w:rsid w:val="000A2DB8"/>
    <w:rsid w:val="000A45F1"/>
    <w:rsid w:val="000A4AB1"/>
    <w:rsid w:val="000A7FF8"/>
    <w:rsid w:val="000B1B45"/>
    <w:rsid w:val="000B3DFC"/>
    <w:rsid w:val="000B6662"/>
    <w:rsid w:val="000B6D96"/>
    <w:rsid w:val="000B79AC"/>
    <w:rsid w:val="000C13CF"/>
    <w:rsid w:val="000C1401"/>
    <w:rsid w:val="000C1510"/>
    <w:rsid w:val="000C17C6"/>
    <w:rsid w:val="000C257A"/>
    <w:rsid w:val="000C264A"/>
    <w:rsid w:val="000C4FE9"/>
    <w:rsid w:val="000C6CCE"/>
    <w:rsid w:val="000C7EDC"/>
    <w:rsid w:val="000D01E0"/>
    <w:rsid w:val="000D07B4"/>
    <w:rsid w:val="000D2E46"/>
    <w:rsid w:val="000D6799"/>
    <w:rsid w:val="000D6F2F"/>
    <w:rsid w:val="000E19A9"/>
    <w:rsid w:val="000E24F5"/>
    <w:rsid w:val="000E324B"/>
    <w:rsid w:val="000E3885"/>
    <w:rsid w:val="000E44D0"/>
    <w:rsid w:val="000E62F9"/>
    <w:rsid w:val="000E6330"/>
    <w:rsid w:val="000E694E"/>
    <w:rsid w:val="000E6B08"/>
    <w:rsid w:val="000E6B12"/>
    <w:rsid w:val="000E7576"/>
    <w:rsid w:val="000F5BC6"/>
    <w:rsid w:val="000F5D34"/>
    <w:rsid w:val="000F6471"/>
    <w:rsid w:val="000F9196"/>
    <w:rsid w:val="001025AE"/>
    <w:rsid w:val="001047EC"/>
    <w:rsid w:val="001054A9"/>
    <w:rsid w:val="00107478"/>
    <w:rsid w:val="00110087"/>
    <w:rsid w:val="00114F59"/>
    <w:rsid w:val="0011573A"/>
    <w:rsid w:val="00116554"/>
    <w:rsid w:val="001204F1"/>
    <w:rsid w:val="00121EC7"/>
    <w:rsid w:val="001225BC"/>
    <w:rsid w:val="0012571C"/>
    <w:rsid w:val="00125965"/>
    <w:rsid w:val="00125D3B"/>
    <w:rsid w:val="001269DB"/>
    <w:rsid w:val="00126E6B"/>
    <w:rsid w:val="001274ED"/>
    <w:rsid w:val="0013089C"/>
    <w:rsid w:val="00130BA7"/>
    <w:rsid w:val="0013225F"/>
    <w:rsid w:val="001335EA"/>
    <w:rsid w:val="00136E3A"/>
    <w:rsid w:val="00140DF0"/>
    <w:rsid w:val="001411BA"/>
    <w:rsid w:val="0014223E"/>
    <w:rsid w:val="0014245E"/>
    <w:rsid w:val="00146FB2"/>
    <w:rsid w:val="00151733"/>
    <w:rsid w:val="001517AC"/>
    <w:rsid w:val="00151CD7"/>
    <w:rsid w:val="00152594"/>
    <w:rsid w:val="00152936"/>
    <w:rsid w:val="00153132"/>
    <w:rsid w:val="00153617"/>
    <w:rsid w:val="00153B58"/>
    <w:rsid w:val="00154663"/>
    <w:rsid w:val="00155680"/>
    <w:rsid w:val="001561A1"/>
    <w:rsid w:val="00162518"/>
    <w:rsid w:val="00163996"/>
    <w:rsid w:val="00166110"/>
    <w:rsid w:val="001765F1"/>
    <w:rsid w:val="00177041"/>
    <w:rsid w:val="00177E50"/>
    <w:rsid w:val="0018275F"/>
    <w:rsid w:val="00182897"/>
    <w:rsid w:val="00182DD2"/>
    <w:rsid w:val="001910B3"/>
    <w:rsid w:val="0019165F"/>
    <w:rsid w:val="001944A2"/>
    <w:rsid w:val="00194CFB"/>
    <w:rsid w:val="00194E25"/>
    <w:rsid w:val="00194FE7"/>
    <w:rsid w:val="0019676A"/>
    <w:rsid w:val="00196DC3"/>
    <w:rsid w:val="001A0C13"/>
    <w:rsid w:val="001A657E"/>
    <w:rsid w:val="001A696E"/>
    <w:rsid w:val="001B3687"/>
    <w:rsid w:val="001B4C84"/>
    <w:rsid w:val="001B5DAC"/>
    <w:rsid w:val="001B6348"/>
    <w:rsid w:val="001B7FAF"/>
    <w:rsid w:val="001C0392"/>
    <w:rsid w:val="001C0BB3"/>
    <w:rsid w:val="001C251A"/>
    <w:rsid w:val="001C4002"/>
    <w:rsid w:val="001C4F4C"/>
    <w:rsid w:val="001C738E"/>
    <w:rsid w:val="001D25F1"/>
    <w:rsid w:val="001D3E1A"/>
    <w:rsid w:val="001E04F2"/>
    <w:rsid w:val="001E0769"/>
    <w:rsid w:val="001E26C2"/>
    <w:rsid w:val="001E353C"/>
    <w:rsid w:val="001E6D73"/>
    <w:rsid w:val="001F1CC4"/>
    <w:rsid w:val="001F36C5"/>
    <w:rsid w:val="001F45B6"/>
    <w:rsid w:val="001F7D79"/>
    <w:rsid w:val="0020340E"/>
    <w:rsid w:val="0020431E"/>
    <w:rsid w:val="00205B0E"/>
    <w:rsid w:val="0020675D"/>
    <w:rsid w:val="00210083"/>
    <w:rsid w:val="002111A8"/>
    <w:rsid w:val="00212B58"/>
    <w:rsid w:val="0021391B"/>
    <w:rsid w:val="00214A89"/>
    <w:rsid w:val="002150F6"/>
    <w:rsid w:val="00216160"/>
    <w:rsid w:val="002164BB"/>
    <w:rsid w:val="00217966"/>
    <w:rsid w:val="00220133"/>
    <w:rsid w:val="00221418"/>
    <w:rsid w:val="002224F7"/>
    <w:rsid w:val="002310C6"/>
    <w:rsid w:val="00231690"/>
    <w:rsid w:val="0023378C"/>
    <w:rsid w:val="00237949"/>
    <w:rsid w:val="00240845"/>
    <w:rsid w:val="00244630"/>
    <w:rsid w:val="00244B0F"/>
    <w:rsid w:val="00244EE0"/>
    <w:rsid w:val="00244FA0"/>
    <w:rsid w:val="002457AA"/>
    <w:rsid w:val="002534F8"/>
    <w:rsid w:val="002549BC"/>
    <w:rsid w:val="00257A1C"/>
    <w:rsid w:val="002616EF"/>
    <w:rsid w:val="00262887"/>
    <w:rsid w:val="002700B8"/>
    <w:rsid w:val="00270765"/>
    <w:rsid w:val="0027353D"/>
    <w:rsid w:val="00274E1A"/>
    <w:rsid w:val="0027647D"/>
    <w:rsid w:val="00281E62"/>
    <w:rsid w:val="0028282F"/>
    <w:rsid w:val="00283908"/>
    <w:rsid w:val="00284064"/>
    <w:rsid w:val="0028598E"/>
    <w:rsid w:val="00287CA8"/>
    <w:rsid w:val="0029203E"/>
    <w:rsid w:val="00296A5F"/>
    <w:rsid w:val="002A0557"/>
    <w:rsid w:val="002A7D40"/>
    <w:rsid w:val="002B0F62"/>
    <w:rsid w:val="002B4CDA"/>
    <w:rsid w:val="002B5BC2"/>
    <w:rsid w:val="002B73AB"/>
    <w:rsid w:val="002C0304"/>
    <w:rsid w:val="002C2163"/>
    <w:rsid w:val="002C37E9"/>
    <w:rsid w:val="002C777B"/>
    <w:rsid w:val="002D0CBB"/>
    <w:rsid w:val="002D20FA"/>
    <w:rsid w:val="002D6651"/>
    <w:rsid w:val="002D71FD"/>
    <w:rsid w:val="002D7F88"/>
    <w:rsid w:val="002E3C00"/>
    <w:rsid w:val="002F64BD"/>
    <w:rsid w:val="00305E21"/>
    <w:rsid w:val="00305E25"/>
    <w:rsid w:val="00306E94"/>
    <w:rsid w:val="00310F0C"/>
    <w:rsid w:val="00311050"/>
    <w:rsid w:val="003114D8"/>
    <w:rsid w:val="00312437"/>
    <w:rsid w:val="00314601"/>
    <w:rsid w:val="00317402"/>
    <w:rsid w:val="00317BB5"/>
    <w:rsid w:val="0032024B"/>
    <w:rsid w:val="003238E7"/>
    <w:rsid w:val="00324BC6"/>
    <w:rsid w:val="00324C09"/>
    <w:rsid w:val="00326E71"/>
    <w:rsid w:val="003301F5"/>
    <w:rsid w:val="0033041B"/>
    <w:rsid w:val="00331E0F"/>
    <w:rsid w:val="00333D64"/>
    <w:rsid w:val="00334C07"/>
    <w:rsid w:val="003356C3"/>
    <w:rsid w:val="00340BC9"/>
    <w:rsid w:val="00342AF9"/>
    <w:rsid w:val="003445BD"/>
    <w:rsid w:val="0034782C"/>
    <w:rsid w:val="0035282B"/>
    <w:rsid w:val="00353AAA"/>
    <w:rsid w:val="00353C6A"/>
    <w:rsid w:val="0035725F"/>
    <w:rsid w:val="003605CF"/>
    <w:rsid w:val="00360C7B"/>
    <w:rsid w:val="00373856"/>
    <w:rsid w:val="00373C42"/>
    <w:rsid w:val="00374F1D"/>
    <w:rsid w:val="003751FF"/>
    <w:rsid w:val="0038452E"/>
    <w:rsid w:val="0038506A"/>
    <w:rsid w:val="003871D4"/>
    <w:rsid w:val="003879BC"/>
    <w:rsid w:val="00390FA5"/>
    <w:rsid w:val="00394873"/>
    <w:rsid w:val="00396183"/>
    <w:rsid w:val="00396B83"/>
    <w:rsid w:val="003A301F"/>
    <w:rsid w:val="003A42D8"/>
    <w:rsid w:val="003A7528"/>
    <w:rsid w:val="003B2BE6"/>
    <w:rsid w:val="003B38FD"/>
    <w:rsid w:val="003B3B35"/>
    <w:rsid w:val="003B46F7"/>
    <w:rsid w:val="003B6F6D"/>
    <w:rsid w:val="003B721D"/>
    <w:rsid w:val="003C0EFC"/>
    <w:rsid w:val="003C1318"/>
    <w:rsid w:val="003C1A12"/>
    <w:rsid w:val="003C63EF"/>
    <w:rsid w:val="003C7131"/>
    <w:rsid w:val="003D0EB6"/>
    <w:rsid w:val="003D22F2"/>
    <w:rsid w:val="003E0F89"/>
    <w:rsid w:val="003E194B"/>
    <w:rsid w:val="003E4EB1"/>
    <w:rsid w:val="003E7DEC"/>
    <w:rsid w:val="003F0504"/>
    <w:rsid w:val="003F0B65"/>
    <w:rsid w:val="003F3220"/>
    <w:rsid w:val="003F433E"/>
    <w:rsid w:val="00404A10"/>
    <w:rsid w:val="00407714"/>
    <w:rsid w:val="00410B40"/>
    <w:rsid w:val="00411E8D"/>
    <w:rsid w:val="004133B9"/>
    <w:rsid w:val="00416569"/>
    <w:rsid w:val="00420535"/>
    <w:rsid w:val="00422BF0"/>
    <w:rsid w:val="00422C77"/>
    <w:rsid w:val="004233A1"/>
    <w:rsid w:val="00425E54"/>
    <w:rsid w:val="004317ED"/>
    <w:rsid w:val="00432415"/>
    <w:rsid w:val="00436BFE"/>
    <w:rsid w:val="00437CDC"/>
    <w:rsid w:val="004400AD"/>
    <w:rsid w:val="00442000"/>
    <w:rsid w:val="00443876"/>
    <w:rsid w:val="00445B9C"/>
    <w:rsid w:val="0045026A"/>
    <w:rsid w:val="004524CD"/>
    <w:rsid w:val="00455830"/>
    <w:rsid w:val="0045588F"/>
    <w:rsid w:val="00455F5C"/>
    <w:rsid w:val="00456212"/>
    <w:rsid w:val="00456510"/>
    <w:rsid w:val="004573AB"/>
    <w:rsid w:val="0046257C"/>
    <w:rsid w:val="00462D39"/>
    <w:rsid w:val="00462F1A"/>
    <w:rsid w:val="0046480E"/>
    <w:rsid w:val="00465692"/>
    <w:rsid w:val="0046788F"/>
    <w:rsid w:val="00467B33"/>
    <w:rsid w:val="00475419"/>
    <w:rsid w:val="00476BE2"/>
    <w:rsid w:val="00477496"/>
    <w:rsid w:val="00481D48"/>
    <w:rsid w:val="004832C7"/>
    <w:rsid w:val="00486380"/>
    <w:rsid w:val="00486F37"/>
    <w:rsid w:val="004917CF"/>
    <w:rsid w:val="00491B16"/>
    <w:rsid w:val="004945D9"/>
    <w:rsid w:val="004A2422"/>
    <w:rsid w:val="004B112F"/>
    <w:rsid w:val="004B37F9"/>
    <w:rsid w:val="004B4119"/>
    <w:rsid w:val="004B51F4"/>
    <w:rsid w:val="004B5322"/>
    <w:rsid w:val="004C04A4"/>
    <w:rsid w:val="004C0C12"/>
    <w:rsid w:val="004C23E7"/>
    <w:rsid w:val="004C5409"/>
    <w:rsid w:val="004C6087"/>
    <w:rsid w:val="004C7727"/>
    <w:rsid w:val="004D0CE0"/>
    <w:rsid w:val="004D1293"/>
    <w:rsid w:val="004D4085"/>
    <w:rsid w:val="004D4D34"/>
    <w:rsid w:val="004D4F36"/>
    <w:rsid w:val="004D5A21"/>
    <w:rsid w:val="004D6508"/>
    <w:rsid w:val="004E1273"/>
    <w:rsid w:val="004E16F3"/>
    <w:rsid w:val="004E23E9"/>
    <w:rsid w:val="004E3F1E"/>
    <w:rsid w:val="004E41E4"/>
    <w:rsid w:val="004E52CF"/>
    <w:rsid w:val="004E73E9"/>
    <w:rsid w:val="004F1C13"/>
    <w:rsid w:val="004F402B"/>
    <w:rsid w:val="004F6C1F"/>
    <w:rsid w:val="00500568"/>
    <w:rsid w:val="00501ACD"/>
    <w:rsid w:val="00502C19"/>
    <w:rsid w:val="00503001"/>
    <w:rsid w:val="0050587F"/>
    <w:rsid w:val="0051049A"/>
    <w:rsid w:val="005133EA"/>
    <w:rsid w:val="00522622"/>
    <w:rsid w:val="00523415"/>
    <w:rsid w:val="0052658A"/>
    <w:rsid w:val="005276E4"/>
    <w:rsid w:val="00530CCF"/>
    <w:rsid w:val="005310A0"/>
    <w:rsid w:val="005333F3"/>
    <w:rsid w:val="00537424"/>
    <w:rsid w:val="00537E88"/>
    <w:rsid w:val="00541663"/>
    <w:rsid w:val="005435BD"/>
    <w:rsid w:val="00547134"/>
    <w:rsid w:val="005504ED"/>
    <w:rsid w:val="00556551"/>
    <w:rsid w:val="00556F8E"/>
    <w:rsid w:val="00561CF1"/>
    <w:rsid w:val="00564BCF"/>
    <w:rsid w:val="00567CBF"/>
    <w:rsid w:val="00570E71"/>
    <w:rsid w:val="005716A3"/>
    <w:rsid w:val="00571A78"/>
    <w:rsid w:val="005748C7"/>
    <w:rsid w:val="00575C9D"/>
    <w:rsid w:val="00575D2A"/>
    <w:rsid w:val="00580703"/>
    <w:rsid w:val="00581E5E"/>
    <w:rsid w:val="005830F5"/>
    <w:rsid w:val="00585121"/>
    <w:rsid w:val="00585C08"/>
    <w:rsid w:val="00587335"/>
    <w:rsid w:val="00587BAA"/>
    <w:rsid w:val="005935AD"/>
    <w:rsid w:val="005939A5"/>
    <w:rsid w:val="00594CA5"/>
    <w:rsid w:val="00594D95"/>
    <w:rsid w:val="005A20C0"/>
    <w:rsid w:val="005A2DC4"/>
    <w:rsid w:val="005A3C5E"/>
    <w:rsid w:val="005A5917"/>
    <w:rsid w:val="005A5C56"/>
    <w:rsid w:val="005A61C3"/>
    <w:rsid w:val="005A65C8"/>
    <w:rsid w:val="005B16C3"/>
    <w:rsid w:val="005B3A9C"/>
    <w:rsid w:val="005B5FAE"/>
    <w:rsid w:val="005C03AC"/>
    <w:rsid w:val="005C1896"/>
    <w:rsid w:val="005C1D08"/>
    <w:rsid w:val="005C4FE2"/>
    <w:rsid w:val="005C5548"/>
    <w:rsid w:val="005C7C01"/>
    <w:rsid w:val="005C7F25"/>
    <w:rsid w:val="005D552A"/>
    <w:rsid w:val="005D59BB"/>
    <w:rsid w:val="005D6B98"/>
    <w:rsid w:val="005D71D4"/>
    <w:rsid w:val="005E007F"/>
    <w:rsid w:val="005E0DEE"/>
    <w:rsid w:val="005E1777"/>
    <w:rsid w:val="005E2722"/>
    <w:rsid w:val="005E4AF9"/>
    <w:rsid w:val="005E6A9F"/>
    <w:rsid w:val="005E6B05"/>
    <w:rsid w:val="005E6C46"/>
    <w:rsid w:val="005F118E"/>
    <w:rsid w:val="005F401B"/>
    <w:rsid w:val="005F650E"/>
    <w:rsid w:val="005F6FCA"/>
    <w:rsid w:val="006035A2"/>
    <w:rsid w:val="00603689"/>
    <w:rsid w:val="00603D4B"/>
    <w:rsid w:val="00604446"/>
    <w:rsid w:val="006106F9"/>
    <w:rsid w:val="0061144B"/>
    <w:rsid w:val="00614036"/>
    <w:rsid w:val="006159EF"/>
    <w:rsid w:val="0061643E"/>
    <w:rsid w:val="00616FD1"/>
    <w:rsid w:val="00617DA2"/>
    <w:rsid w:val="00620996"/>
    <w:rsid w:val="006209D7"/>
    <w:rsid w:val="00620D35"/>
    <w:rsid w:val="006232FE"/>
    <w:rsid w:val="006234DA"/>
    <w:rsid w:val="00624181"/>
    <w:rsid w:val="00624507"/>
    <w:rsid w:val="006245DE"/>
    <w:rsid w:val="00630E9A"/>
    <w:rsid w:val="0063262E"/>
    <w:rsid w:val="0063413A"/>
    <w:rsid w:val="00635014"/>
    <w:rsid w:val="00635741"/>
    <w:rsid w:val="00637286"/>
    <w:rsid w:val="00637DA0"/>
    <w:rsid w:val="0064195F"/>
    <w:rsid w:val="0064324F"/>
    <w:rsid w:val="00643A0C"/>
    <w:rsid w:val="006464B1"/>
    <w:rsid w:val="006466A1"/>
    <w:rsid w:val="0065059E"/>
    <w:rsid w:val="006512DB"/>
    <w:rsid w:val="006549C2"/>
    <w:rsid w:val="00656701"/>
    <w:rsid w:val="00660091"/>
    <w:rsid w:val="006633A9"/>
    <w:rsid w:val="0066436B"/>
    <w:rsid w:val="006661B5"/>
    <w:rsid w:val="0066745F"/>
    <w:rsid w:val="006674CE"/>
    <w:rsid w:val="00670DD1"/>
    <w:rsid w:val="0067105C"/>
    <w:rsid w:val="00671B83"/>
    <w:rsid w:val="006751B2"/>
    <w:rsid w:val="006756C8"/>
    <w:rsid w:val="0067650E"/>
    <w:rsid w:val="00676812"/>
    <w:rsid w:val="00684E99"/>
    <w:rsid w:val="00685A67"/>
    <w:rsid w:val="00687183"/>
    <w:rsid w:val="00687415"/>
    <w:rsid w:val="00693254"/>
    <w:rsid w:val="00694017"/>
    <w:rsid w:val="0069442D"/>
    <w:rsid w:val="00696CC9"/>
    <w:rsid w:val="00696CCD"/>
    <w:rsid w:val="006A3399"/>
    <w:rsid w:val="006A4111"/>
    <w:rsid w:val="006A7D38"/>
    <w:rsid w:val="006B33D5"/>
    <w:rsid w:val="006B79A9"/>
    <w:rsid w:val="006C0B73"/>
    <w:rsid w:val="006C4603"/>
    <w:rsid w:val="006C5689"/>
    <w:rsid w:val="006C6EBA"/>
    <w:rsid w:val="006C71B7"/>
    <w:rsid w:val="006C7223"/>
    <w:rsid w:val="006C724D"/>
    <w:rsid w:val="006C7307"/>
    <w:rsid w:val="006C7A90"/>
    <w:rsid w:val="006D21D0"/>
    <w:rsid w:val="006D2231"/>
    <w:rsid w:val="006D579D"/>
    <w:rsid w:val="006D69A2"/>
    <w:rsid w:val="006E2AFF"/>
    <w:rsid w:val="006E5450"/>
    <w:rsid w:val="006E5630"/>
    <w:rsid w:val="006E581A"/>
    <w:rsid w:val="006E6A90"/>
    <w:rsid w:val="006E786E"/>
    <w:rsid w:val="006F12D3"/>
    <w:rsid w:val="006F2A0C"/>
    <w:rsid w:val="006F346F"/>
    <w:rsid w:val="006F3548"/>
    <w:rsid w:val="006F443D"/>
    <w:rsid w:val="006F6F70"/>
    <w:rsid w:val="006F73BC"/>
    <w:rsid w:val="006F7905"/>
    <w:rsid w:val="00702171"/>
    <w:rsid w:val="00707153"/>
    <w:rsid w:val="0070793C"/>
    <w:rsid w:val="007123E4"/>
    <w:rsid w:val="007136C2"/>
    <w:rsid w:val="00713E42"/>
    <w:rsid w:val="00714305"/>
    <w:rsid w:val="0071520F"/>
    <w:rsid w:val="00716238"/>
    <w:rsid w:val="00716C1C"/>
    <w:rsid w:val="00717B40"/>
    <w:rsid w:val="007200B1"/>
    <w:rsid w:val="00720447"/>
    <w:rsid w:val="007213C3"/>
    <w:rsid w:val="0072226B"/>
    <w:rsid w:val="00724C79"/>
    <w:rsid w:val="00725D15"/>
    <w:rsid w:val="00726CD5"/>
    <w:rsid w:val="007275B0"/>
    <w:rsid w:val="00732B9D"/>
    <w:rsid w:val="00732E9E"/>
    <w:rsid w:val="00736A7C"/>
    <w:rsid w:val="00736D41"/>
    <w:rsid w:val="00737386"/>
    <w:rsid w:val="00737943"/>
    <w:rsid w:val="0075062A"/>
    <w:rsid w:val="0075099E"/>
    <w:rsid w:val="00751C31"/>
    <w:rsid w:val="00754C5C"/>
    <w:rsid w:val="00754E62"/>
    <w:rsid w:val="0075522E"/>
    <w:rsid w:val="00756F57"/>
    <w:rsid w:val="00757CAF"/>
    <w:rsid w:val="00760821"/>
    <w:rsid w:val="00762A57"/>
    <w:rsid w:val="00764B2A"/>
    <w:rsid w:val="007657A9"/>
    <w:rsid w:val="00766FA2"/>
    <w:rsid w:val="0076710C"/>
    <w:rsid w:val="00770E22"/>
    <w:rsid w:val="0077643E"/>
    <w:rsid w:val="0077741E"/>
    <w:rsid w:val="00782EE4"/>
    <w:rsid w:val="007831BD"/>
    <w:rsid w:val="00783389"/>
    <w:rsid w:val="00784A72"/>
    <w:rsid w:val="007909C1"/>
    <w:rsid w:val="00795CBD"/>
    <w:rsid w:val="00796152"/>
    <w:rsid w:val="00797420"/>
    <w:rsid w:val="007A3BC4"/>
    <w:rsid w:val="007A6E4A"/>
    <w:rsid w:val="007A6FED"/>
    <w:rsid w:val="007A79BB"/>
    <w:rsid w:val="007B0CDF"/>
    <w:rsid w:val="007B19F3"/>
    <w:rsid w:val="007B440F"/>
    <w:rsid w:val="007B4FA9"/>
    <w:rsid w:val="007C24F2"/>
    <w:rsid w:val="007C4372"/>
    <w:rsid w:val="007C5E0C"/>
    <w:rsid w:val="007C6B7C"/>
    <w:rsid w:val="007C7B40"/>
    <w:rsid w:val="007D05E4"/>
    <w:rsid w:val="007D0C2B"/>
    <w:rsid w:val="007D1338"/>
    <w:rsid w:val="007D2795"/>
    <w:rsid w:val="007D2F6E"/>
    <w:rsid w:val="007D39A0"/>
    <w:rsid w:val="007D6036"/>
    <w:rsid w:val="007D60C1"/>
    <w:rsid w:val="007E01ED"/>
    <w:rsid w:val="007E0959"/>
    <w:rsid w:val="007E0FC1"/>
    <w:rsid w:val="007E1B54"/>
    <w:rsid w:val="007E3F91"/>
    <w:rsid w:val="007E65A3"/>
    <w:rsid w:val="007E6E26"/>
    <w:rsid w:val="007E7090"/>
    <w:rsid w:val="007F0DE1"/>
    <w:rsid w:val="0080102B"/>
    <w:rsid w:val="0080428D"/>
    <w:rsid w:val="00804FBC"/>
    <w:rsid w:val="008071BA"/>
    <w:rsid w:val="00810FA9"/>
    <w:rsid w:val="00811165"/>
    <w:rsid w:val="00812953"/>
    <w:rsid w:val="00813C85"/>
    <w:rsid w:val="0081646D"/>
    <w:rsid w:val="00816CEA"/>
    <w:rsid w:val="00817130"/>
    <w:rsid w:val="00817627"/>
    <w:rsid w:val="00817B99"/>
    <w:rsid w:val="0082268B"/>
    <w:rsid w:val="008239B1"/>
    <w:rsid w:val="00827FD2"/>
    <w:rsid w:val="00832FA8"/>
    <w:rsid w:val="0083554E"/>
    <w:rsid w:val="008369B6"/>
    <w:rsid w:val="00844039"/>
    <w:rsid w:val="00844154"/>
    <w:rsid w:val="00845BD0"/>
    <w:rsid w:val="00846021"/>
    <w:rsid w:val="00847A8D"/>
    <w:rsid w:val="0085126B"/>
    <w:rsid w:val="008546B3"/>
    <w:rsid w:val="00854FE9"/>
    <w:rsid w:val="00856F03"/>
    <w:rsid w:val="008578FB"/>
    <w:rsid w:val="0086004F"/>
    <w:rsid w:val="00861A7B"/>
    <w:rsid w:val="0086567F"/>
    <w:rsid w:val="00866F0E"/>
    <w:rsid w:val="008740DF"/>
    <w:rsid w:val="0087641D"/>
    <w:rsid w:val="00880A54"/>
    <w:rsid w:val="00881894"/>
    <w:rsid w:val="008818E4"/>
    <w:rsid w:val="00881D03"/>
    <w:rsid w:val="00882596"/>
    <w:rsid w:val="00884F6C"/>
    <w:rsid w:val="00885A9C"/>
    <w:rsid w:val="00885BB6"/>
    <w:rsid w:val="00891237"/>
    <w:rsid w:val="00891715"/>
    <w:rsid w:val="008918FE"/>
    <w:rsid w:val="00892D42"/>
    <w:rsid w:val="00893DEB"/>
    <w:rsid w:val="008952D1"/>
    <w:rsid w:val="00896D41"/>
    <w:rsid w:val="008A09AC"/>
    <w:rsid w:val="008A3006"/>
    <w:rsid w:val="008A4505"/>
    <w:rsid w:val="008A504C"/>
    <w:rsid w:val="008B1FF1"/>
    <w:rsid w:val="008B4875"/>
    <w:rsid w:val="008B52D8"/>
    <w:rsid w:val="008B5F43"/>
    <w:rsid w:val="008B61F1"/>
    <w:rsid w:val="008BDC5B"/>
    <w:rsid w:val="008C0C63"/>
    <w:rsid w:val="008C0E02"/>
    <w:rsid w:val="008C39C7"/>
    <w:rsid w:val="008C406B"/>
    <w:rsid w:val="008C5A23"/>
    <w:rsid w:val="008C60AC"/>
    <w:rsid w:val="008C6BE0"/>
    <w:rsid w:val="008C71C6"/>
    <w:rsid w:val="008C7B22"/>
    <w:rsid w:val="008C7C45"/>
    <w:rsid w:val="008D0D2B"/>
    <w:rsid w:val="008D4971"/>
    <w:rsid w:val="008D4ECD"/>
    <w:rsid w:val="008D57AD"/>
    <w:rsid w:val="008D7172"/>
    <w:rsid w:val="008E20E0"/>
    <w:rsid w:val="008E72A3"/>
    <w:rsid w:val="008F3579"/>
    <w:rsid w:val="008F404A"/>
    <w:rsid w:val="008F557E"/>
    <w:rsid w:val="008F6781"/>
    <w:rsid w:val="008F7995"/>
    <w:rsid w:val="00900192"/>
    <w:rsid w:val="00901EAB"/>
    <w:rsid w:val="0090220F"/>
    <w:rsid w:val="0090764C"/>
    <w:rsid w:val="00916EAF"/>
    <w:rsid w:val="00920B43"/>
    <w:rsid w:val="009238FF"/>
    <w:rsid w:val="00926397"/>
    <w:rsid w:val="00926C7C"/>
    <w:rsid w:val="00927494"/>
    <w:rsid w:val="00927E26"/>
    <w:rsid w:val="0093617A"/>
    <w:rsid w:val="009363F2"/>
    <w:rsid w:val="00941C18"/>
    <w:rsid w:val="00942FCC"/>
    <w:rsid w:val="009439DF"/>
    <w:rsid w:val="00943B43"/>
    <w:rsid w:val="00944B05"/>
    <w:rsid w:val="00944DA8"/>
    <w:rsid w:val="009459B0"/>
    <w:rsid w:val="00945EAB"/>
    <w:rsid w:val="00952C39"/>
    <w:rsid w:val="0095307D"/>
    <w:rsid w:val="00953E76"/>
    <w:rsid w:val="00954C1C"/>
    <w:rsid w:val="00954CA8"/>
    <w:rsid w:val="00955FE7"/>
    <w:rsid w:val="00957C43"/>
    <w:rsid w:val="00957E10"/>
    <w:rsid w:val="00962294"/>
    <w:rsid w:val="0096417B"/>
    <w:rsid w:val="0096770C"/>
    <w:rsid w:val="00967A4E"/>
    <w:rsid w:val="0097113D"/>
    <w:rsid w:val="00972266"/>
    <w:rsid w:val="00976E17"/>
    <w:rsid w:val="0098000B"/>
    <w:rsid w:val="009819DA"/>
    <w:rsid w:val="00981A34"/>
    <w:rsid w:val="00982395"/>
    <w:rsid w:val="009827D1"/>
    <w:rsid w:val="009862B6"/>
    <w:rsid w:val="00986CB0"/>
    <w:rsid w:val="00987A3C"/>
    <w:rsid w:val="0099107D"/>
    <w:rsid w:val="00992538"/>
    <w:rsid w:val="00992EDD"/>
    <w:rsid w:val="00993149"/>
    <w:rsid w:val="00994343"/>
    <w:rsid w:val="009A177D"/>
    <w:rsid w:val="009A2D4E"/>
    <w:rsid w:val="009A4D66"/>
    <w:rsid w:val="009A54D1"/>
    <w:rsid w:val="009A61C3"/>
    <w:rsid w:val="009B2411"/>
    <w:rsid w:val="009B3871"/>
    <w:rsid w:val="009B3A2D"/>
    <w:rsid w:val="009B4840"/>
    <w:rsid w:val="009B5404"/>
    <w:rsid w:val="009B545F"/>
    <w:rsid w:val="009B5E61"/>
    <w:rsid w:val="009B5EC7"/>
    <w:rsid w:val="009B711F"/>
    <w:rsid w:val="009B73C1"/>
    <w:rsid w:val="009C0028"/>
    <w:rsid w:val="009C0279"/>
    <w:rsid w:val="009C16F2"/>
    <w:rsid w:val="009C1CDC"/>
    <w:rsid w:val="009C4416"/>
    <w:rsid w:val="009C46E8"/>
    <w:rsid w:val="009C79DF"/>
    <w:rsid w:val="009D01FE"/>
    <w:rsid w:val="009D0801"/>
    <w:rsid w:val="009D1438"/>
    <w:rsid w:val="009D1E20"/>
    <w:rsid w:val="009D383F"/>
    <w:rsid w:val="009D4CF9"/>
    <w:rsid w:val="009D6427"/>
    <w:rsid w:val="009E1BB2"/>
    <w:rsid w:val="009E2EA2"/>
    <w:rsid w:val="009E37EF"/>
    <w:rsid w:val="009E45F2"/>
    <w:rsid w:val="009F1606"/>
    <w:rsid w:val="009F3D89"/>
    <w:rsid w:val="009F3DFF"/>
    <w:rsid w:val="009F7C29"/>
    <w:rsid w:val="00A00ED6"/>
    <w:rsid w:val="00A019EE"/>
    <w:rsid w:val="00A01B00"/>
    <w:rsid w:val="00A0314A"/>
    <w:rsid w:val="00A04022"/>
    <w:rsid w:val="00A04259"/>
    <w:rsid w:val="00A04831"/>
    <w:rsid w:val="00A04A60"/>
    <w:rsid w:val="00A0565F"/>
    <w:rsid w:val="00A06FB9"/>
    <w:rsid w:val="00A0769B"/>
    <w:rsid w:val="00A12065"/>
    <w:rsid w:val="00A12BB6"/>
    <w:rsid w:val="00A138E0"/>
    <w:rsid w:val="00A139F7"/>
    <w:rsid w:val="00A15B7A"/>
    <w:rsid w:val="00A23E22"/>
    <w:rsid w:val="00A24011"/>
    <w:rsid w:val="00A24014"/>
    <w:rsid w:val="00A24A4F"/>
    <w:rsid w:val="00A25E67"/>
    <w:rsid w:val="00A3000B"/>
    <w:rsid w:val="00A314A4"/>
    <w:rsid w:val="00A32396"/>
    <w:rsid w:val="00A3355C"/>
    <w:rsid w:val="00A34B8F"/>
    <w:rsid w:val="00A37311"/>
    <w:rsid w:val="00A374C3"/>
    <w:rsid w:val="00A4037F"/>
    <w:rsid w:val="00A4240A"/>
    <w:rsid w:val="00A450FD"/>
    <w:rsid w:val="00A475EA"/>
    <w:rsid w:val="00A517D8"/>
    <w:rsid w:val="00A51EAC"/>
    <w:rsid w:val="00A532A7"/>
    <w:rsid w:val="00A53C83"/>
    <w:rsid w:val="00A54D27"/>
    <w:rsid w:val="00A5590E"/>
    <w:rsid w:val="00A60C58"/>
    <w:rsid w:val="00A60D90"/>
    <w:rsid w:val="00A6150E"/>
    <w:rsid w:val="00A62693"/>
    <w:rsid w:val="00A651AD"/>
    <w:rsid w:val="00A708A4"/>
    <w:rsid w:val="00A70E27"/>
    <w:rsid w:val="00A763DA"/>
    <w:rsid w:val="00A7659E"/>
    <w:rsid w:val="00A8094E"/>
    <w:rsid w:val="00A82F3D"/>
    <w:rsid w:val="00A83D40"/>
    <w:rsid w:val="00A843E2"/>
    <w:rsid w:val="00A84763"/>
    <w:rsid w:val="00A84C76"/>
    <w:rsid w:val="00A86169"/>
    <w:rsid w:val="00A902DE"/>
    <w:rsid w:val="00A92A75"/>
    <w:rsid w:val="00A955DA"/>
    <w:rsid w:val="00AA06C8"/>
    <w:rsid w:val="00AA129A"/>
    <w:rsid w:val="00AA482C"/>
    <w:rsid w:val="00AB0FEC"/>
    <w:rsid w:val="00AB171D"/>
    <w:rsid w:val="00AB4201"/>
    <w:rsid w:val="00AB758A"/>
    <w:rsid w:val="00AC4156"/>
    <w:rsid w:val="00AC499D"/>
    <w:rsid w:val="00AC5C89"/>
    <w:rsid w:val="00AC6101"/>
    <w:rsid w:val="00AD0CD6"/>
    <w:rsid w:val="00AD1E9E"/>
    <w:rsid w:val="00AD395A"/>
    <w:rsid w:val="00AD3A12"/>
    <w:rsid w:val="00AE210C"/>
    <w:rsid w:val="00AE22E5"/>
    <w:rsid w:val="00AE25D4"/>
    <w:rsid w:val="00AE2A07"/>
    <w:rsid w:val="00AE5244"/>
    <w:rsid w:val="00AE669F"/>
    <w:rsid w:val="00AE6ED0"/>
    <w:rsid w:val="00AF07D5"/>
    <w:rsid w:val="00AF32E0"/>
    <w:rsid w:val="00AF3493"/>
    <w:rsid w:val="00AF60B7"/>
    <w:rsid w:val="00B023C1"/>
    <w:rsid w:val="00B02A16"/>
    <w:rsid w:val="00B03F81"/>
    <w:rsid w:val="00B0475F"/>
    <w:rsid w:val="00B05B48"/>
    <w:rsid w:val="00B07272"/>
    <w:rsid w:val="00B0794B"/>
    <w:rsid w:val="00B12DAC"/>
    <w:rsid w:val="00B14199"/>
    <w:rsid w:val="00B146FC"/>
    <w:rsid w:val="00B14B1D"/>
    <w:rsid w:val="00B16413"/>
    <w:rsid w:val="00B16A58"/>
    <w:rsid w:val="00B176BE"/>
    <w:rsid w:val="00B21D1C"/>
    <w:rsid w:val="00B25713"/>
    <w:rsid w:val="00B27D25"/>
    <w:rsid w:val="00B30EF9"/>
    <w:rsid w:val="00B32528"/>
    <w:rsid w:val="00B325DA"/>
    <w:rsid w:val="00B3488E"/>
    <w:rsid w:val="00B34F2B"/>
    <w:rsid w:val="00B36A44"/>
    <w:rsid w:val="00B36CD1"/>
    <w:rsid w:val="00B37203"/>
    <w:rsid w:val="00B37E48"/>
    <w:rsid w:val="00B444D7"/>
    <w:rsid w:val="00B44D6E"/>
    <w:rsid w:val="00B45990"/>
    <w:rsid w:val="00B53176"/>
    <w:rsid w:val="00B5475E"/>
    <w:rsid w:val="00B55974"/>
    <w:rsid w:val="00B56492"/>
    <w:rsid w:val="00B57D06"/>
    <w:rsid w:val="00B6018F"/>
    <w:rsid w:val="00B60928"/>
    <w:rsid w:val="00B6162D"/>
    <w:rsid w:val="00B668AE"/>
    <w:rsid w:val="00B671CB"/>
    <w:rsid w:val="00B72263"/>
    <w:rsid w:val="00B72FD7"/>
    <w:rsid w:val="00B73074"/>
    <w:rsid w:val="00B738DF"/>
    <w:rsid w:val="00B752B5"/>
    <w:rsid w:val="00B769A5"/>
    <w:rsid w:val="00B811F9"/>
    <w:rsid w:val="00B83A63"/>
    <w:rsid w:val="00B8587F"/>
    <w:rsid w:val="00B8611B"/>
    <w:rsid w:val="00B87149"/>
    <w:rsid w:val="00B91F17"/>
    <w:rsid w:val="00B92EA4"/>
    <w:rsid w:val="00B961CD"/>
    <w:rsid w:val="00B97C7E"/>
    <w:rsid w:val="00BA1EAE"/>
    <w:rsid w:val="00BA4179"/>
    <w:rsid w:val="00BA6A22"/>
    <w:rsid w:val="00BB0332"/>
    <w:rsid w:val="00BB03E9"/>
    <w:rsid w:val="00BB45DC"/>
    <w:rsid w:val="00BB4BC6"/>
    <w:rsid w:val="00BB53FD"/>
    <w:rsid w:val="00BB6B46"/>
    <w:rsid w:val="00BB73EC"/>
    <w:rsid w:val="00BC13C2"/>
    <w:rsid w:val="00BC7E85"/>
    <w:rsid w:val="00BD2998"/>
    <w:rsid w:val="00BD419C"/>
    <w:rsid w:val="00BD70F4"/>
    <w:rsid w:val="00BD7B35"/>
    <w:rsid w:val="00BE320D"/>
    <w:rsid w:val="00BE3F3D"/>
    <w:rsid w:val="00BF1699"/>
    <w:rsid w:val="00BF3790"/>
    <w:rsid w:val="00BF6101"/>
    <w:rsid w:val="00C0235E"/>
    <w:rsid w:val="00C03967"/>
    <w:rsid w:val="00C058E8"/>
    <w:rsid w:val="00C06A20"/>
    <w:rsid w:val="00C130FF"/>
    <w:rsid w:val="00C15BCA"/>
    <w:rsid w:val="00C1673A"/>
    <w:rsid w:val="00C2245F"/>
    <w:rsid w:val="00C23287"/>
    <w:rsid w:val="00C26AFF"/>
    <w:rsid w:val="00C307B3"/>
    <w:rsid w:val="00C308C4"/>
    <w:rsid w:val="00C32A33"/>
    <w:rsid w:val="00C37774"/>
    <w:rsid w:val="00C40448"/>
    <w:rsid w:val="00C4706F"/>
    <w:rsid w:val="00C525FF"/>
    <w:rsid w:val="00C530E1"/>
    <w:rsid w:val="00C533CC"/>
    <w:rsid w:val="00C540A5"/>
    <w:rsid w:val="00C54649"/>
    <w:rsid w:val="00C54862"/>
    <w:rsid w:val="00C54C68"/>
    <w:rsid w:val="00C60043"/>
    <w:rsid w:val="00C60131"/>
    <w:rsid w:val="00C66FD9"/>
    <w:rsid w:val="00C73726"/>
    <w:rsid w:val="00C77DD0"/>
    <w:rsid w:val="00C81272"/>
    <w:rsid w:val="00C8249B"/>
    <w:rsid w:val="00C82F77"/>
    <w:rsid w:val="00C8329A"/>
    <w:rsid w:val="00C837E6"/>
    <w:rsid w:val="00C839E7"/>
    <w:rsid w:val="00C84152"/>
    <w:rsid w:val="00C8575F"/>
    <w:rsid w:val="00C858BC"/>
    <w:rsid w:val="00C86068"/>
    <w:rsid w:val="00C8681E"/>
    <w:rsid w:val="00C86A77"/>
    <w:rsid w:val="00C86B1F"/>
    <w:rsid w:val="00C8720A"/>
    <w:rsid w:val="00C925DB"/>
    <w:rsid w:val="00C92E0B"/>
    <w:rsid w:val="00C942D5"/>
    <w:rsid w:val="00C95380"/>
    <w:rsid w:val="00C959C6"/>
    <w:rsid w:val="00C9640B"/>
    <w:rsid w:val="00C96929"/>
    <w:rsid w:val="00C96A66"/>
    <w:rsid w:val="00CA08D6"/>
    <w:rsid w:val="00CA3B41"/>
    <w:rsid w:val="00CA3BA0"/>
    <w:rsid w:val="00CA5642"/>
    <w:rsid w:val="00CB0CD2"/>
    <w:rsid w:val="00CB125F"/>
    <w:rsid w:val="00CB2B5C"/>
    <w:rsid w:val="00CB4670"/>
    <w:rsid w:val="00CB64A7"/>
    <w:rsid w:val="00CB782A"/>
    <w:rsid w:val="00CC3A4E"/>
    <w:rsid w:val="00CC4151"/>
    <w:rsid w:val="00CC43ED"/>
    <w:rsid w:val="00CC7A75"/>
    <w:rsid w:val="00CD04ED"/>
    <w:rsid w:val="00CD3599"/>
    <w:rsid w:val="00CD6EAE"/>
    <w:rsid w:val="00CD7758"/>
    <w:rsid w:val="00CE262E"/>
    <w:rsid w:val="00CE2CD8"/>
    <w:rsid w:val="00CE308D"/>
    <w:rsid w:val="00CE5477"/>
    <w:rsid w:val="00CE6801"/>
    <w:rsid w:val="00CE6851"/>
    <w:rsid w:val="00CF070F"/>
    <w:rsid w:val="00CF0A0F"/>
    <w:rsid w:val="00CF207A"/>
    <w:rsid w:val="00CF32E9"/>
    <w:rsid w:val="00CF50DE"/>
    <w:rsid w:val="00CF5AE8"/>
    <w:rsid w:val="00CF6256"/>
    <w:rsid w:val="00CF700D"/>
    <w:rsid w:val="00D05FD9"/>
    <w:rsid w:val="00D1175F"/>
    <w:rsid w:val="00D13988"/>
    <w:rsid w:val="00D15295"/>
    <w:rsid w:val="00D1673B"/>
    <w:rsid w:val="00D16B15"/>
    <w:rsid w:val="00D208C7"/>
    <w:rsid w:val="00D21340"/>
    <w:rsid w:val="00D247EE"/>
    <w:rsid w:val="00D257CA"/>
    <w:rsid w:val="00D3136E"/>
    <w:rsid w:val="00D336A0"/>
    <w:rsid w:val="00D3384E"/>
    <w:rsid w:val="00D34D39"/>
    <w:rsid w:val="00D37C93"/>
    <w:rsid w:val="00D40DFC"/>
    <w:rsid w:val="00D40EDF"/>
    <w:rsid w:val="00D41AAD"/>
    <w:rsid w:val="00D42C08"/>
    <w:rsid w:val="00D42FAF"/>
    <w:rsid w:val="00D4373F"/>
    <w:rsid w:val="00D43985"/>
    <w:rsid w:val="00D4756C"/>
    <w:rsid w:val="00D502AD"/>
    <w:rsid w:val="00D52093"/>
    <w:rsid w:val="00D5313C"/>
    <w:rsid w:val="00D566E3"/>
    <w:rsid w:val="00D6092B"/>
    <w:rsid w:val="00D61902"/>
    <w:rsid w:val="00D62751"/>
    <w:rsid w:val="00D6285D"/>
    <w:rsid w:val="00D65068"/>
    <w:rsid w:val="00D658E0"/>
    <w:rsid w:val="00D6736E"/>
    <w:rsid w:val="00D71C10"/>
    <w:rsid w:val="00D734E9"/>
    <w:rsid w:val="00D746C3"/>
    <w:rsid w:val="00D74F66"/>
    <w:rsid w:val="00D760C1"/>
    <w:rsid w:val="00D7696D"/>
    <w:rsid w:val="00D85223"/>
    <w:rsid w:val="00D855EA"/>
    <w:rsid w:val="00D86D7B"/>
    <w:rsid w:val="00D87B2D"/>
    <w:rsid w:val="00D90CE8"/>
    <w:rsid w:val="00D92B3A"/>
    <w:rsid w:val="00D92BF2"/>
    <w:rsid w:val="00D93B64"/>
    <w:rsid w:val="00D9610E"/>
    <w:rsid w:val="00D967C6"/>
    <w:rsid w:val="00D977E4"/>
    <w:rsid w:val="00DA78C1"/>
    <w:rsid w:val="00DB1509"/>
    <w:rsid w:val="00DB36F0"/>
    <w:rsid w:val="00DB47F0"/>
    <w:rsid w:val="00DB5441"/>
    <w:rsid w:val="00DB5E26"/>
    <w:rsid w:val="00DB66AF"/>
    <w:rsid w:val="00DB6800"/>
    <w:rsid w:val="00DB6981"/>
    <w:rsid w:val="00DB7FEA"/>
    <w:rsid w:val="00DC086D"/>
    <w:rsid w:val="00DC25F7"/>
    <w:rsid w:val="00DC26BB"/>
    <w:rsid w:val="00DC31A3"/>
    <w:rsid w:val="00DC44FF"/>
    <w:rsid w:val="00DC6041"/>
    <w:rsid w:val="00DC6675"/>
    <w:rsid w:val="00DD3B7D"/>
    <w:rsid w:val="00DD70D9"/>
    <w:rsid w:val="00DE16E4"/>
    <w:rsid w:val="00DE1D81"/>
    <w:rsid w:val="00DE2E12"/>
    <w:rsid w:val="00DE493A"/>
    <w:rsid w:val="00DE4A4A"/>
    <w:rsid w:val="00DF0ED9"/>
    <w:rsid w:val="00DF1A6D"/>
    <w:rsid w:val="00DF5BAC"/>
    <w:rsid w:val="00DF7BEC"/>
    <w:rsid w:val="00E03CE2"/>
    <w:rsid w:val="00E03F8E"/>
    <w:rsid w:val="00E0460E"/>
    <w:rsid w:val="00E04786"/>
    <w:rsid w:val="00E050DD"/>
    <w:rsid w:val="00E07C0C"/>
    <w:rsid w:val="00E10519"/>
    <w:rsid w:val="00E10559"/>
    <w:rsid w:val="00E11D40"/>
    <w:rsid w:val="00E127B5"/>
    <w:rsid w:val="00E12C7D"/>
    <w:rsid w:val="00E13D9A"/>
    <w:rsid w:val="00E15B1B"/>
    <w:rsid w:val="00E15CE6"/>
    <w:rsid w:val="00E179F0"/>
    <w:rsid w:val="00E208DA"/>
    <w:rsid w:val="00E20935"/>
    <w:rsid w:val="00E21836"/>
    <w:rsid w:val="00E21F3A"/>
    <w:rsid w:val="00E22409"/>
    <w:rsid w:val="00E268F1"/>
    <w:rsid w:val="00E274F3"/>
    <w:rsid w:val="00E3020A"/>
    <w:rsid w:val="00E31365"/>
    <w:rsid w:val="00E36789"/>
    <w:rsid w:val="00E3726A"/>
    <w:rsid w:val="00E372F1"/>
    <w:rsid w:val="00E40B78"/>
    <w:rsid w:val="00E4200B"/>
    <w:rsid w:val="00E43149"/>
    <w:rsid w:val="00E4400C"/>
    <w:rsid w:val="00E44A09"/>
    <w:rsid w:val="00E50F01"/>
    <w:rsid w:val="00E529C6"/>
    <w:rsid w:val="00E62BEB"/>
    <w:rsid w:val="00E63177"/>
    <w:rsid w:val="00E636AA"/>
    <w:rsid w:val="00E63A59"/>
    <w:rsid w:val="00E64AE3"/>
    <w:rsid w:val="00E70382"/>
    <w:rsid w:val="00E70D23"/>
    <w:rsid w:val="00E72434"/>
    <w:rsid w:val="00E735DC"/>
    <w:rsid w:val="00E735F5"/>
    <w:rsid w:val="00E757B1"/>
    <w:rsid w:val="00E75B3C"/>
    <w:rsid w:val="00E8318F"/>
    <w:rsid w:val="00E849A6"/>
    <w:rsid w:val="00E900AF"/>
    <w:rsid w:val="00E905CF"/>
    <w:rsid w:val="00E9070B"/>
    <w:rsid w:val="00E9329F"/>
    <w:rsid w:val="00E93710"/>
    <w:rsid w:val="00E95EAC"/>
    <w:rsid w:val="00EA0454"/>
    <w:rsid w:val="00EA13C5"/>
    <w:rsid w:val="00EA4C0E"/>
    <w:rsid w:val="00EA51F4"/>
    <w:rsid w:val="00EA6383"/>
    <w:rsid w:val="00EB0AC9"/>
    <w:rsid w:val="00EB0EAE"/>
    <w:rsid w:val="00EB19E3"/>
    <w:rsid w:val="00EB1D61"/>
    <w:rsid w:val="00EB3FC8"/>
    <w:rsid w:val="00EB48E4"/>
    <w:rsid w:val="00EB6251"/>
    <w:rsid w:val="00EC0E1A"/>
    <w:rsid w:val="00EC12B6"/>
    <w:rsid w:val="00EC30CB"/>
    <w:rsid w:val="00EC415F"/>
    <w:rsid w:val="00EC4897"/>
    <w:rsid w:val="00EC684F"/>
    <w:rsid w:val="00ED4FDB"/>
    <w:rsid w:val="00ED607C"/>
    <w:rsid w:val="00ED662C"/>
    <w:rsid w:val="00ED6F2A"/>
    <w:rsid w:val="00ED739B"/>
    <w:rsid w:val="00EE0FE9"/>
    <w:rsid w:val="00EE29C6"/>
    <w:rsid w:val="00EE61D2"/>
    <w:rsid w:val="00EE6938"/>
    <w:rsid w:val="00EF18D8"/>
    <w:rsid w:val="00EF1CA2"/>
    <w:rsid w:val="00EF3423"/>
    <w:rsid w:val="00EF5CA9"/>
    <w:rsid w:val="00EF7AD6"/>
    <w:rsid w:val="00F02CC4"/>
    <w:rsid w:val="00F04290"/>
    <w:rsid w:val="00F0447F"/>
    <w:rsid w:val="00F06065"/>
    <w:rsid w:val="00F06348"/>
    <w:rsid w:val="00F1222E"/>
    <w:rsid w:val="00F12424"/>
    <w:rsid w:val="00F15CDE"/>
    <w:rsid w:val="00F21018"/>
    <w:rsid w:val="00F2227B"/>
    <w:rsid w:val="00F22612"/>
    <w:rsid w:val="00F22B3A"/>
    <w:rsid w:val="00F2770F"/>
    <w:rsid w:val="00F27B55"/>
    <w:rsid w:val="00F27BE8"/>
    <w:rsid w:val="00F300AA"/>
    <w:rsid w:val="00F3110C"/>
    <w:rsid w:val="00F34606"/>
    <w:rsid w:val="00F36901"/>
    <w:rsid w:val="00F36DEE"/>
    <w:rsid w:val="00F3718C"/>
    <w:rsid w:val="00F374CB"/>
    <w:rsid w:val="00F4006D"/>
    <w:rsid w:val="00F40FA9"/>
    <w:rsid w:val="00F41E5F"/>
    <w:rsid w:val="00F44880"/>
    <w:rsid w:val="00F44AD7"/>
    <w:rsid w:val="00F5658D"/>
    <w:rsid w:val="00F621E7"/>
    <w:rsid w:val="00F622E6"/>
    <w:rsid w:val="00F64CA3"/>
    <w:rsid w:val="00F66397"/>
    <w:rsid w:val="00F66FB4"/>
    <w:rsid w:val="00F72F5F"/>
    <w:rsid w:val="00F73700"/>
    <w:rsid w:val="00F73D65"/>
    <w:rsid w:val="00F76545"/>
    <w:rsid w:val="00F76805"/>
    <w:rsid w:val="00F76D90"/>
    <w:rsid w:val="00F8085C"/>
    <w:rsid w:val="00F81AF9"/>
    <w:rsid w:val="00F82130"/>
    <w:rsid w:val="00F8588E"/>
    <w:rsid w:val="00F875E9"/>
    <w:rsid w:val="00F87785"/>
    <w:rsid w:val="00F92060"/>
    <w:rsid w:val="00F93050"/>
    <w:rsid w:val="00F93413"/>
    <w:rsid w:val="00F93B9A"/>
    <w:rsid w:val="00F9606F"/>
    <w:rsid w:val="00FA46FA"/>
    <w:rsid w:val="00FA60F1"/>
    <w:rsid w:val="00FB1576"/>
    <w:rsid w:val="00FB35AA"/>
    <w:rsid w:val="00FB7A51"/>
    <w:rsid w:val="00FC0A2D"/>
    <w:rsid w:val="00FC0B85"/>
    <w:rsid w:val="00FC1611"/>
    <w:rsid w:val="00FC28AE"/>
    <w:rsid w:val="00FC4302"/>
    <w:rsid w:val="00FD1F93"/>
    <w:rsid w:val="00FD4A29"/>
    <w:rsid w:val="00FD7C8E"/>
    <w:rsid w:val="00FE116E"/>
    <w:rsid w:val="00FE3A4D"/>
    <w:rsid w:val="00FE5705"/>
    <w:rsid w:val="00FE6391"/>
    <w:rsid w:val="00FF04E6"/>
    <w:rsid w:val="00FF1E96"/>
    <w:rsid w:val="00FF40E7"/>
    <w:rsid w:val="00FF51AF"/>
    <w:rsid w:val="00FF69E8"/>
    <w:rsid w:val="00FF79CC"/>
    <w:rsid w:val="014E4770"/>
    <w:rsid w:val="0159F4B2"/>
    <w:rsid w:val="01717DDA"/>
    <w:rsid w:val="017D0E47"/>
    <w:rsid w:val="01AC36D8"/>
    <w:rsid w:val="01AF556B"/>
    <w:rsid w:val="01AF65A3"/>
    <w:rsid w:val="01FA44E5"/>
    <w:rsid w:val="02028F79"/>
    <w:rsid w:val="0269CF68"/>
    <w:rsid w:val="02891F31"/>
    <w:rsid w:val="02A2A54F"/>
    <w:rsid w:val="02DE41EB"/>
    <w:rsid w:val="02E38EF9"/>
    <w:rsid w:val="03584194"/>
    <w:rsid w:val="035DE957"/>
    <w:rsid w:val="036480B0"/>
    <w:rsid w:val="03BB2953"/>
    <w:rsid w:val="03F202E4"/>
    <w:rsid w:val="03F9A50D"/>
    <w:rsid w:val="0422CC00"/>
    <w:rsid w:val="0423CBFD"/>
    <w:rsid w:val="0425A26A"/>
    <w:rsid w:val="0448E1B6"/>
    <w:rsid w:val="04574634"/>
    <w:rsid w:val="046704B6"/>
    <w:rsid w:val="049C50F5"/>
    <w:rsid w:val="049CAC86"/>
    <w:rsid w:val="05368D62"/>
    <w:rsid w:val="05449418"/>
    <w:rsid w:val="05513DD3"/>
    <w:rsid w:val="05706523"/>
    <w:rsid w:val="058F40CC"/>
    <w:rsid w:val="05BA112D"/>
    <w:rsid w:val="05C6ACE6"/>
    <w:rsid w:val="05C75B73"/>
    <w:rsid w:val="05CAC311"/>
    <w:rsid w:val="05E706D8"/>
    <w:rsid w:val="05FD74D2"/>
    <w:rsid w:val="0611036E"/>
    <w:rsid w:val="062A2FE2"/>
    <w:rsid w:val="065D53AB"/>
    <w:rsid w:val="0664DE20"/>
    <w:rsid w:val="06E60102"/>
    <w:rsid w:val="0743AAE9"/>
    <w:rsid w:val="079E53F8"/>
    <w:rsid w:val="079F8723"/>
    <w:rsid w:val="07AB718F"/>
    <w:rsid w:val="07B571D2"/>
    <w:rsid w:val="07DA8575"/>
    <w:rsid w:val="07FB3DC9"/>
    <w:rsid w:val="08167332"/>
    <w:rsid w:val="08411095"/>
    <w:rsid w:val="08810703"/>
    <w:rsid w:val="08E38B06"/>
    <w:rsid w:val="092D2909"/>
    <w:rsid w:val="09A09362"/>
    <w:rsid w:val="09ADEE75"/>
    <w:rsid w:val="09C85959"/>
    <w:rsid w:val="0A64D0B8"/>
    <w:rsid w:val="0A7D59CA"/>
    <w:rsid w:val="0A836464"/>
    <w:rsid w:val="0B278FAD"/>
    <w:rsid w:val="0B3AF877"/>
    <w:rsid w:val="0B6B76EF"/>
    <w:rsid w:val="0B78A8A8"/>
    <w:rsid w:val="0BC1090B"/>
    <w:rsid w:val="0BC2EEE2"/>
    <w:rsid w:val="0BD082B7"/>
    <w:rsid w:val="0C35D310"/>
    <w:rsid w:val="0C9B9C66"/>
    <w:rsid w:val="0CD83424"/>
    <w:rsid w:val="0CF3E1AD"/>
    <w:rsid w:val="0D04BF1B"/>
    <w:rsid w:val="0D220E1F"/>
    <w:rsid w:val="0D56CC31"/>
    <w:rsid w:val="0D6D7A8E"/>
    <w:rsid w:val="0DD893E1"/>
    <w:rsid w:val="0DD8C6AE"/>
    <w:rsid w:val="0DE341A3"/>
    <w:rsid w:val="0E46B8D8"/>
    <w:rsid w:val="0E658CCB"/>
    <w:rsid w:val="0EA317B1"/>
    <w:rsid w:val="0EED9E89"/>
    <w:rsid w:val="0F3663DD"/>
    <w:rsid w:val="0F4E99BB"/>
    <w:rsid w:val="0F647C2B"/>
    <w:rsid w:val="0F667C47"/>
    <w:rsid w:val="0FA03102"/>
    <w:rsid w:val="0FAC6E95"/>
    <w:rsid w:val="0FBB0FBB"/>
    <w:rsid w:val="0FEDE18E"/>
    <w:rsid w:val="102F0CF8"/>
    <w:rsid w:val="10749AC6"/>
    <w:rsid w:val="109956E9"/>
    <w:rsid w:val="10E77A78"/>
    <w:rsid w:val="10EC3B94"/>
    <w:rsid w:val="10F8DCD5"/>
    <w:rsid w:val="111302A0"/>
    <w:rsid w:val="112EE74A"/>
    <w:rsid w:val="116E0719"/>
    <w:rsid w:val="11791A95"/>
    <w:rsid w:val="118D459C"/>
    <w:rsid w:val="11A77C9F"/>
    <w:rsid w:val="11D62A07"/>
    <w:rsid w:val="11FA2379"/>
    <w:rsid w:val="1230BD99"/>
    <w:rsid w:val="12BC11E2"/>
    <w:rsid w:val="1312DE4D"/>
    <w:rsid w:val="132E119F"/>
    <w:rsid w:val="134D54D3"/>
    <w:rsid w:val="13A448BF"/>
    <w:rsid w:val="13DAC48B"/>
    <w:rsid w:val="142A9AEA"/>
    <w:rsid w:val="142CA306"/>
    <w:rsid w:val="144573DD"/>
    <w:rsid w:val="1466F20B"/>
    <w:rsid w:val="14A364F7"/>
    <w:rsid w:val="14A7F783"/>
    <w:rsid w:val="14AAE783"/>
    <w:rsid w:val="14CC8422"/>
    <w:rsid w:val="14F51E73"/>
    <w:rsid w:val="14FB7C7F"/>
    <w:rsid w:val="1501839B"/>
    <w:rsid w:val="152C0CA6"/>
    <w:rsid w:val="156C42D0"/>
    <w:rsid w:val="1576DC50"/>
    <w:rsid w:val="157F9522"/>
    <w:rsid w:val="159D73FD"/>
    <w:rsid w:val="15FDD4D6"/>
    <w:rsid w:val="1603CE3F"/>
    <w:rsid w:val="1606C766"/>
    <w:rsid w:val="1662825C"/>
    <w:rsid w:val="16759B45"/>
    <w:rsid w:val="16A8B016"/>
    <w:rsid w:val="16C2D90E"/>
    <w:rsid w:val="16DB5EF3"/>
    <w:rsid w:val="16EF2F51"/>
    <w:rsid w:val="171BFAFD"/>
    <w:rsid w:val="171C2D3C"/>
    <w:rsid w:val="1731E070"/>
    <w:rsid w:val="1750E818"/>
    <w:rsid w:val="177D3E04"/>
    <w:rsid w:val="1790F798"/>
    <w:rsid w:val="17C2EDDF"/>
    <w:rsid w:val="18344A45"/>
    <w:rsid w:val="186304E4"/>
    <w:rsid w:val="18E1F589"/>
    <w:rsid w:val="18FCC24D"/>
    <w:rsid w:val="19031B41"/>
    <w:rsid w:val="193C5B36"/>
    <w:rsid w:val="1950C3AC"/>
    <w:rsid w:val="19709BB9"/>
    <w:rsid w:val="197DCF0C"/>
    <w:rsid w:val="19BD43B4"/>
    <w:rsid w:val="19C4592B"/>
    <w:rsid w:val="19E6D152"/>
    <w:rsid w:val="1A0CBE37"/>
    <w:rsid w:val="1A12BD6F"/>
    <w:rsid w:val="1A19B73D"/>
    <w:rsid w:val="1A6698F5"/>
    <w:rsid w:val="1A751860"/>
    <w:rsid w:val="1A88ACE7"/>
    <w:rsid w:val="1A971976"/>
    <w:rsid w:val="1ABDD57B"/>
    <w:rsid w:val="1AD2A7BA"/>
    <w:rsid w:val="1AE599D4"/>
    <w:rsid w:val="1B1A1313"/>
    <w:rsid w:val="1B222796"/>
    <w:rsid w:val="1B2A6E41"/>
    <w:rsid w:val="1B2CA51B"/>
    <w:rsid w:val="1B2DD082"/>
    <w:rsid w:val="1B80AD9A"/>
    <w:rsid w:val="1B940F5B"/>
    <w:rsid w:val="1BAAA89C"/>
    <w:rsid w:val="1BBDC31F"/>
    <w:rsid w:val="1C141B5E"/>
    <w:rsid w:val="1C28A192"/>
    <w:rsid w:val="1C32E9D7"/>
    <w:rsid w:val="1C3300CE"/>
    <w:rsid w:val="1CDE1757"/>
    <w:rsid w:val="1CEBF596"/>
    <w:rsid w:val="1D03150B"/>
    <w:rsid w:val="1D678C0D"/>
    <w:rsid w:val="1D89145C"/>
    <w:rsid w:val="1D97C1C2"/>
    <w:rsid w:val="1DBED6CA"/>
    <w:rsid w:val="1DC573FB"/>
    <w:rsid w:val="1E15F5E4"/>
    <w:rsid w:val="1E428C88"/>
    <w:rsid w:val="1E4600E6"/>
    <w:rsid w:val="1E70B4AF"/>
    <w:rsid w:val="1E7F1517"/>
    <w:rsid w:val="1ED23BE2"/>
    <w:rsid w:val="1EDB6FA9"/>
    <w:rsid w:val="1EF97AB6"/>
    <w:rsid w:val="1F1B2082"/>
    <w:rsid w:val="1F484B1C"/>
    <w:rsid w:val="1F98D976"/>
    <w:rsid w:val="1FA70ADB"/>
    <w:rsid w:val="1FC775B3"/>
    <w:rsid w:val="202C399F"/>
    <w:rsid w:val="204AAFD8"/>
    <w:rsid w:val="204B472F"/>
    <w:rsid w:val="204DAD9B"/>
    <w:rsid w:val="2066D34D"/>
    <w:rsid w:val="2088E902"/>
    <w:rsid w:val="20C0A1D7"/>
    <w:rsid w:val="20CE2AEF"/>
    <w:rsid w:val="20D278E6"/>
    <w:rsid w:val="20D78C61"/>
    <w:rsid w:val="20E09494"/>
    <w:rsid w:val="20EB126B"/>
    <w:rsid w:val="20EF7396"/>
    <w:rsid w:val="20F6BE69"/>
    <w:rsid w:val="21A0946F"/>
    <w:rsid w:val="21F1C295"/>
    <w:rsid w:val="220CEBE8"/>
    <w:rsid w:val="2213A4CF"/>
    <w:rsid w:val="22210BC8"/>
    <w:rsid w:val="22491AA2"/>
    <w:rsid w:val="22549EFA"/>
    <w:rsid w:val="22C09533"/>
    <w:rsid w:val="22C6EF22"/>
    <w:rsid w:val="22EA8092"/>
    <w:rsid w:val="232502DB"/>
    <w:rsid w:val="2342EBBB"/>
    <w:rsid w:val="2384E30D"/>
    <w:rsid w:val="23B47B32"/>
    <w:rsid w:val="23F73994"/>
    <w:rsid w:val="23FFB261"/>
    <w:rsid w:val="2405C052"/>
    <w:rsid w:val="24192AFE"/>
    <w:rsid w:val="241E99ED"/>
    <w:rsid w:val="242594D0"/>
    <w:rsid w:val="24268C05"/>
    <w:rsid w:val="24449EF8"/>
    <w:rsid w:val="247E6219"/>
    <w:rsid w:val="248D3CA3"/>
    <w:rsid w:val="24D9E209"/>
    <w:rsid w:val="24DF95D7"/>
    <w:rsid w:val="24EAC4EA"/>
    <w:rsid w:val="24FDFE9E"/>
    <w:rsid w:val="2505E636"/>
    <w:rsid w:val="25067F47"/>
    <w:rsid w:val="2594DCE8"/>
    <w:rsid w:val="2599B2FD"/>
    <w:rsid w:val="25EE930D"/>
    <w:rsid w:val="26012207"/>
    <w:rsid w:val="26031795"/>
    <w:rsid w:val="260C98F5"/>
    <w:rsid w:val="26830A7E"/>
    <w:rsid w:val="26AC77D5"/>
    <w:rsid w:val="26CA536D"/>
    <w:rsid w:val="270C4482"/>
    <w:rsid w:val="271463DE"/>
    <w:rsid w:val="271FA245"/>
    <w:rsid w:val="27270468"/>
    <w:rsid w:val="2738A42E"/>
    <w:rsid w:val="27531B26"/>
    <w:rsid w:val="277D8A04"/>
    <w:rsid w:val="2788EA41"/>
    <w:rsid w:val="2795C449"/>
    <w:rsid w:val="27CE4489"/>
    <w:rsid w:val="27E53D98"/>
    <w:rsid w:val="27F71B6F"/>
    <w:rsid w:val="282BA336"/>
    <w:rsid w:val="28338ED8"/>
    <w:rsid w:val="283B8D62"/>
    <w:rsid w:val="283EAE13"/>
    <w:rsid w:val="285CAC1B"/>
    <w:rsid w:val="286CBEC4"/>
    <w:rsid w:val="287A2B1F"/>
    <w:rsid w:val="28863D20"/>
    <w:rsid w:val="28B7E99C"/>
    <w:rsid w:val="28C612A8"/>
    <w:rsid w:val="296F9D19"/>
    <w:rsid w:val="29853F2F"/>
    <w:rsid w:val="29A85DD7"/>
    <w:rsid w:val="29EFC39B"/>
    <w:rsid w:val="2A0206BE"/>
    <w:rsid w:val="2A113AE6"/>
    <w:rsid w:val="2A1FADE2"/>
    <w:rsid w:val="2A5B8AA5"/>
    <w:rsid w:val="2A7DE1EC"/>
    <w:rsid w:val="2A8972B0"/>
    <w:rsid w:val="2AA4FB60"/>
    <w:rsid w:val="2AA7758C"/>
    <w:rsid w:val="2AB24CE5"/>
    <w:rsid w:val="2AB2E22A"/>
    <w:rsid w:val="2AD450FC"/>
    <w:rsid w:val="2B3B8364"/>
    <w:rsid w:val="2B896884"/>
    <w:rsid w:val="2BF911DB"/>
    <w:rsid w:val="2C2AC912"/>
    <w:rsid w:val="2C5A4D94"/>
    <w:rsid w:val="2C64DAD2"/>
    <w:rsid w:val="2C7875E2"/>
    <w:rsid w:val="2C9BFDDA"/>
    <w:rsid w:val="2CAA8054"/>
    <w:rsid w:val="2CB391A5"/>
    <w:rsid w:val="2CB3F64C"/>
    <w:rsid w:val="2CD3DD3F"/>
    <w:rsid w:val="2CEB0635"/>
    <w:rsid w:val="2CF00491"/>
    <w:rsid w:val="2CF19D57"/>
    <w:rsid w:val="2D1DE5B6"/>
    <w:rsid w:val="2D70566E"/>
    <w:rsid w:val="2D748090"/>
    <w:rsid w:val="2D77A620"/>
    <w:rsid w:val="2D90574A"/>
    <w:rsid w:val="2D9C212A"/>
    <w:rsid w:val="2DEE875E"/>
    <w:rsid w:val="2E16A2ED"/>
    <w:rsid w:val="2E2118BF"/>
    <w:rsid w:val="2E698931"/>
    <w:rsid w:val="2E87E148"/>
    <w:rsid w:val="2E9EA360"/>
    <w:rsid w:val="2EB8EE65"/>
    <w:rsid w:val="2EDD8E8B"/>
    <w:rsid w:val="2EE2CEBA"/>
    <w:rsid w:val="2F1908C7"/>
    <w:rsid w:val="2F83FC17"/>
    <w:rsid w:val="2FDD0A6E"/>
    <w:rsid w:val="2FED5D76"/>
    <w:rsid w:val="2FF1D662"/>
    <w:rsid w:val="303CB34C"/>
    <w:rsid w:val="30774B54"/>
    <w:rsid w:val="307D7272"/>
    <w:rsid w:val="30AC8BA9"/>
    <w:rsid w:val="30BADC25"/>
    <w:rsid w:val="30D65D0C"/>
    <w:rsid w:val="3111D85E"/>
    <w:rsid w:val="313BF57D"/>
    <w:rsid w:val="316655F7"/>
    <w:rsid w:val="3169F943"/>
    <w:rsid w:val="31B4DA39"/>
    <w:rsid w:val="31B9F497"/>
    <w:rsid w:val="31D3E1E5"/>
    <w:rsid w:val="3204BF92"/>
    <w:rsid w:val="320A7B94"/>
    <w:rsid w:val="32291BE9"/>
    <w:rsid w:val="32303182"/>
    <w:rsid w:val="3235B9B2"/>
    <w:rsid w:val="32375EC1"/>
    <w:rsid w:val="326275C9"/>
    <w:rsid w:val="32682E52"/>
    <w:rsid w:val="326F6165"/>
    <w:rsid w:val="32BF0BFC"/>
    <w:rsid w:val="32C36366"/>
    <w:rsid w:val="32C8D7E2"/>
    <w:rsid w:val="32E23CF0"/>
    <w:rsid w:val="3353264D"/>
    <w:rsid w:val="336C6554"/>
    <w:rsid w:val="33774980"/>
    <w:rsid w:val="33FF9ED1"/>
    <w:rsid w:val="34352F75"/>
    <w:rsid w:val="34525ED5"/>
    <w:rsid w:val="349F6F25"/>
    <w:rsid w:val="34BBC34D"/>
    <w:rsid w:val="34D1B824"/>
    <w:rsid w:val="3544936E"/>
    <w:rsid w:val="355CAB60"/>
    <w:rsid w:val="35719315"/>
    <w:rsid w:val="35846784"/>
    <w:rsid w:val="35963F2B"/>
    <w:rsid w:val="35C930FA"/>
    <w:rsid w:val="35DD098F"/>
    <w:rsid w:val="35F6AB40"/>
    <w:rsid w:val="363E9EAB"/>
    <w:rsid w:val="364A0154"/>
    <w:rsid w:val="364F00BA"/>
    <w:rsid w:val="365CF97F"/>
    <w:rsid w:val="36B3A1D4"/>
    <w:rsid w:val="36E26502"/>
    <w:rsid w:val="36EA4180"/>
    <w:rsid w:val="36F8F853"/>
    <w:rsid w:val="36FAC79F"/>
    <w:rsid w:val="36FF2855"/>
    <w:rsid w:val="37044F13"/>
    <w:rsid w:val="373B9F75"/>
    <w:rsid w:val="375BBFC5"/>
    <w:rsid w:val="37DF19DC"/>
    <w:rsid w:val="37FF2DF1"/>
    <w:rsid w:val="381E9A29"/>
    <w:rsid w:val="3823C010"/>
    <w:rsid w:val="382DF9E3"/>
    <w:rsid w:val="3838B2B9"/>
    <w:rsid w:val="38B834B3"/>
    <w:rsid w:val="38E73BFB"/>
    <w:rsid w:val="38EB345C"/>
    <w:rsid w:val="39023F9B"/>
    <w:rsid w:val="3914614E"/>
    <w:rsid w:val="3968D0D2"/>
    <w:rsid w:val="3980A55B"/>
    <w:rsid w:val="399E9E06"/>
    <w:rsid w:val="39ABA1B1"/>
    <w:rsid w:val="39B3A2BC"/>
    <w:rsid w:val="39C8C522"/>
    <w:rsid w:val="39CB32C9"/>
    <w:rsid w:val="39D49CA4"/>
    <w:rsid w:val="39D80778"/>
    <w:rsid w:val="39E5C343"/>
    <w:rsid w:val="39FC3060"/>
    <w:rsid w:val="3A287D00"/>
    <w:rsid w:val="3AA2F345"/>
    <w:rsid w:val="3AC48EE8"/>
    <w:rsid w:val="3B0CE638"/>
    <w:rsid w:val="3B0D8EA7"/>
    <w:rsid w:val="3B241F60"/>
    <w:rsid w:val="3B4C4554"/>
    <w:rsid w:val="3B8BBEA9"/>
    <w:rsid w:val="3B9340E4"/>
    <w:rsid w:val="3BCF952B"/>
    <w:rsid w:val="3C478246"/>
    <w:rsid w:val="3C5D2E95"/>
    <w:rsid w:val="3C7FE64F"/>
    <w:rsid w:val="3CA2D9B3"/>
    <w:rsid w:val="3CD34677"/>
    <w:rsid w:val="3CD81F91"/>
    <w:rsid w:val="3D901639"/>
    <w:rsid w:val="3D9DBD23"/>
    <w:rsid w:val="3E482B31"/>
    <w:rsid w:val="3E5E2B29"/>
    <w:rsid w:val="3E62C141"/>
    <w:rsid w:val="3E7985D6"/>
    <w:rsid w:val="3EA91BF9"/>
    <w:rsid w:val="3EA9CC5B"/>
    <w:rsid w:val="3EAC6879"/>
    <w:rsid w:val="3F1D518D"/>
    <w:rsid w:val="3F3C7C94"/>
    <w:rsid w:val="3F3F8F8F"/>
    <w:rsid w:val="3F6E2761"/>
    <w:rsid w:val="3FB83011"/>
    <w:rsid w:val="400A416B"/>
    <w:rsid w:val="401FA435"/>
    <w:rsid w:val="404E2310"/>
    <w:rsid w:val="40A4DBAB"/>
    <w:rsid w:val="40F1334B"/>
    <w:rsid w:val="4116560F"/>
    <w:rsid w:val="4147095D"/>
    <w:rsid w:val="41473A98"/>
    <w:rsid w:val="418FC7D4"/>
    <w:rsid w:val="41A611CC"/>
    <w:rsid w:val="41B320FB"/>
    <w:rsid w:val="4200D38A"/>
    <w:rsid w:val="424D2FAB"/>
    <w:rsid w:val="425169B6"/>
    <w:rsid w:val="425EB684"/>
    <w:rsid w:val="42A7C432"/>
    <w:rsid w:val="42AEE496"/>
    <w:rsid w:val="42CA7B95"/>
    <w:rsid w:val="42CACBC0"/>
    <w:rsid w:val="42D29248"/>
    <w:rsid w:val="4319CE53"/>
    <w:rsid w:val="4327894B"/>
    <w:rsid w:val="434F182F"/>
    <w:rsid w:val="438D90C5"/>
    <w:rsid w:val="440018E8"/>
    <w:rsid w:val="4405F387"/>
    <w:rsid w:val="44273A84"/>
    <w:rsid w:val="445F5FAE"/>
    <w:rsid w:val="44620952"/>
    <w:rsid w:val="44B17614"/>
    <w:rsid w:val="450E7582"/>
    <w:rsid w:val="4577D244"/>
    <w:rsid w:val="458CE2C9"/>
    <w:rsid w:val="4591B6D3"/>
    <w:rsid w:val="45E37D03"/>
    <w:rsid w:val="45FB300F"/>
    <w:rsid w:val="46455A63"/>
    <w:rsid w:val="464DE1CE"/>
    <w:rsid w:val="467BC6B9"/>
    <w:rsid w:val="4688DCF6"/>
    <w:rsid w:val="4689FFF0"/>
    <w:rsid w:val="469CF327"/>
    <w:rsid w:val="46E3EF9F"/>
    <w:rsid w:val="46F8CFED"/>
    <w:rsid w:val="4700B90B"/>
    <w:rsid w:val="470A21C1"/>
    <w:rsid w:val="474EF3FB"/>
    <w:rsid w:val="4778C11A"/>
    <w:rsid w:val="478AE187"/>
    <w:rsid w:val="47B702E1"/>
    <w:rsid w:val="47D07F6D"/>
    <w:rsid w:val="47EC38B4"/>
    <w:rsid w:val="4827E629"/>
    <w:rsid w:val="483F8CB6"/>
    <w:rsid w:val="48470031"/>
    <w:rsid w:val="48799B88"/>
    <w:rsid w:val="489E70F3"/>
    <w:rsid w:val="48FBD5AB"/>
    <w:rsid w:val="491F299F"/>
    <w:rsid w:val="49332FBC"/>
    <w:rsid w:val="499959DE"/>
    <w:rsid w:val="49B0C0FB"/>
    <w:rsid w:val="49B1B994"/>
    <w:rsid w:val="49B73055"/>
    <w:rsid w:val="49E78849"/>
    <w:rsid w:val="4A915187"/>
    <w:rsid w:val="4AC9C538"/>
    <w:rsid w:val="4ACD20C4"/>
    <w:rsid w:val="4ADF111E"/>
    <w:rsid w:val="4B31D5BA"/>
    <w:rsid w:val="4B8E881D"/>
    <w:rsid w:val="4B941994"/>
    <w:rsid w:val="4B944E7C"/>
    <w:rsid w:val="4BCCC441"/>
    <w:rsid w:val="4C09FFA3"/>
    <w:rsid w:val="4C1FF18B"/>
    <w:rsid w:val="4C4B6CC5"/>
    <w:rsid w:val="4C5E52AA"/>
    <w:rsid w:val="4C8C9CCB"/>
    <w:rsid w:val="4D05E60C"/>
    <w:rsid w:val="4D5BF1A7"/>
    <w:rsid w:val="4DAA77AF"/>
    <w:rsid w:val="4DAC1B95"/>
    <w:rsid w:val="4DF87F81"/>
    <w:rsid w:val="4E338B7D"/>
    <w:rsid w:val="4E42369E"/>
    <w:rsid w:val="4E527B04"/>
    <w:rsid w:val="4E700E30"/>
    <w:rsid w:val="4E80316B"/>
    <w:rsid w:val="4E925C2D"/>
    <w:rsid w:val="4E98A695"/>
    <w:rsid w:val="4EA858CC"/>
    <w:rsid w:val="4EAC02F6"/>
    <w:rsid w:val="4EB72067"/>
    <w:rsid w:val="4EE9C961"/>
    <w:rsid w:val="4F192033"/>
    <w:rsid w:val="4F2EA70F"/>
    <w:rsid w:val="4F37F1CF"/>
    <w:rsid w:val="4F3B37F5"/>
    <w:rsid w:val="4F6EB598"/>
    <w:rsid w:val="4F7CCB0F"/>
    <w:rsid w:val="4F979E7A"/>
    <w:rsid w:val="4F9EC158"/>
    <w:rsid w:val="4FCA142B"/>
    <w:rsid w:val="4FDF3299"/>
    <w:rsid w:val="50655A4C"/>
    <w:rsid w:val="506A52BD"/>
    <w:rsid w:val="509F059C"/>
    <w:rsid w:val="50CD8328"/>
    <w:rsid w:val="50D5BAA8"/>
    <w:rsid w:val="50D715F7"/>
    <w:rsid w:val="50D8D2CA"/>
    <w:rsid w:val="50E17EA8"/>
    <w:rsid w:val="50EC3F3C"/>
    <w:rsid w:val="5102A630"/>
    <w:rsid w:val="51116F1C"/>
    <w:rsid w:val="5145B6A1"/>
    <w:rsid w:val="517757B8"/>
    <w:rsid w:val="51ACBA64"/>
    <w:rsid w:val="51BA7875"/>
    <w:rsid w:val="51CB2C52"/>
    <w:rsid w:val="51EE2459"/>
    <w:rsid w:val="520EA974"/>
    <w:rsid w:val="5210DA17"/>
    <w:rsid w:val="5227108C"/>
    <w:rsid w:val="52BDE3FA"/>
    <w:rsid w:val="52E5B566"/>
    <w:rsid w:val="534CABC5"/>
    <w:rsid w:val="53860555"/>
    <w:rsid w:val="5386A422"/>
    <w:rsid w:val="5387F230"/>
    <w:rsid w:val="5393B2FE"/>
    <w:rsid w:val="53A5B062"/>
    <w:rsid w:val="53D4D9BB"/>
    <w:rsid w:val="5433BE7F"/>
    <w:rsid w:val="54E4CC20"/>
    <w:rsid w:val="5548356E"/>
    <w:rsid w:val="554AE099"/>
    <w:rsid w:val="555D0C03"/>
    <w:rsid w:val="559B79DF"/>
    <w:rsid w:val="55ADF1E9"/>
    <w:rsid w:val="55E748A9"/>
    <w:rsid w:val="560423AF"/>
    <w:rsid w:val="560A720B"/>
    <w:rsid w:val="560B787F"/>
    <w:rsid w:val="5636FF68"/>
    <w:rsid w:val="56C7D0AE"/>
    <w:rsid w:val="56F399C2"/>
    <w:rsid w:val="56F4CF3B"/>
    <w:rsid w:val="5710E04D"/>
    <w:rsid w:val="572D7E69"/>
    <w:rsid w:val="57463AFB"/>
    <w:rsid w:val="5759F08E"/>
    <w:rsid w:val="57780580"/>
    <w:rsid w:val="57919B1E"/>
    <w:rsid w:val="579A7431"/>
    <w:rsid w:val="57B0B093"/>
    <w:rsid w:val="58026EBA"/>
    <w:rsid w:val="581E59E2"/>
    <w:rsid w:val="58548190"/>
    <w:rsid w:val="585743D4"/>
    <w:rsid w:val="586B0EA4"/>
    <w:rsid w:val="58976905"/>
    <w:rsid w:val="58AD96A7"/>
    <w:rsid w:val="58B929D0"/>
    <w:rsid w:val="59125D3C"/>
    <w:rsid w:val="5990F35B"/>
    <w:rsid w:val="599CD853"/>
    <w:rsid w:val="59D10371"/>
    <w:rsid w:val="59E91209"/>
    <w:rsid w:val="5A040B6B"/>
    <w:rsid w:val="5A20EEFF"/>
    <w:rsid w:val="5A35C61F"/>
    <w:rsid w:val="5A48131B"/>
    <w:rsid w:val="5A656D90"/>
    <w:rsid w:val="5A6F6FA6"/>
    <w:rsid w:val="5A85A552"/>
    <w:rsid w:val="5A8BCE6D"/>
    <w:rsid w:val="5A947EAA"/>
    <w:rsid w:val="5AF707AE"/>
    <w:rsid w:val="5B10FAEF"/>
    <w:rsid w:val="5B1F73F9"/>
    <w:rsid w:val="5B73FCA9"/>
    <w:rsid w:val="5BAB3EFC"/>
    <w:rsid w:val="5BF3D6A3"/>
    <w:rsid w:val="5BF7E292"/>
    <w:rsid w:val="5C22556B"/>
    <w:rsid w:val="5C495736"/>
    <w:rsid w:val="5C57ACD7"/>
    <w:rsid w:val="5C8CE0F9"/>
    <w:rsid w:val="5CD1FC74"/>
    <w:rsid w:val="5CE4D96C"/>
    <w:rsid w:val="5D1C6E67"/>
    <w:rsid w:val="5D1DE048"/>
    <w:rsid w:val="5D74E1C0"/>
    <w:rsid w:val="5D8ECEF1"/>
    <w:rsid w:val="5DDE469B"/>
    <w:rsid w:val="5E00BE24"/>
    <w:rsid w:val="5E01475D"/>
    <w:rsid w:val="5E173D06"/>
    <w:rsid w:val="5E3A3AD8"/>
    <w:rsid w:val="5E489BB1"/>
    <w:rsid w:val="5E4B42DE"/>
    <w:rsid w:val="5E9DACEC"/>
    <w:rsid w:val="5EAB45EC"/>
    <w:rsid w:val="5EE4C012"/>
    <w:rsid w:val="5F152F80"/>
    <w:rsid w:val="5F49E458"/>
    <w:rsid w:val="5F5F6AB8"/>
    <w:rsid w:val="5F60845C"/>
    <w:rsid w:val="5F9178F1"/>
    <w:rsid w:val="5F9A21D6"/>
    <w:rsid w:val="60083533"/>
    <w:rsid w:val="60869867"/>
    <w:rsid w:val="60ECFE7C"/>
    <w:rsid w:val="617E9507"/>
    <w:rsid w:val="617FF10B"/>
    <w:rsid w:val="6183D897"/>
    <w:rsid w:val="619F32D6"/>
    <w:rsid w:val="61F1516B"/>
    <w:rsid w:val="6213BD8D"/>
    <w:rsid w:val="6251FAFB"/>
    <w:rsid w:val="6262A078"/>
    <w:rsid w:val="626E5009"/>
    <w:rsid w:val="628FDEA9"/>
    <w:rsid w:val="62B5B577"/>
    <w:rsid w:val="62C05BA5"/>
    <w:rsid w:val="62DF95A7"/>
    <w:rsid w:val="62E0D41B"/>
    <w:rsid w:val="630DD339"/>
    <w:rsid w:val="6312E057"/>
    <w:rsid w:val="633C5A2C"/>
    <w:rsid w:val="6342920B"/>
    <w:rsid w:val="639C6EE6"/>
    <w:rsid w:val="63A122EA"/>
    <w:rsid w:val="63A4F89E"/>
    <w:rsid w:val="63CC07C8"/>
    <w:rsid w:val="63E9949C"/>
    <w:rsid w:val="63E9A1F5"/>
    <w:rsid w:val="63EF8060"/>
    <w:rsid w:val="641A9650"/>
    <w:rsid w:val="643C2C1E"/>
    <w:rsid w:val="643C35EE"/>
    <w:rsid w:val="6456D66B"/>
    <w:rsid w:val="647F4BF8"/>
    <w:rsid w:val="6489C83A"/>
    <w:rsid w:val="64C0E4BD"/>
    <w:rsid w:val="64DE450F"/>
    <w:rsid w:val="6508AA67"/>
    <w:rsid w:val="650F0082"/>
    <w:rsid w:val="651D94D9"/>
    <w:rsid w:val="652C489A"/>
    <w:rsid w:val="65567224"/>
    <w:rsid w:val="65A82A88"/>
    <w:rsid w:val="65B35ADE"/>
    <w:rsid w:val="661A8444"/>
    <w:rsid w:val="661CB520"/>
    <w:rsid w:val="661EA7EC"/>
    <w:rsid w:val="6623506B"/>
    <w:rsid w:val="662E96A0"/>
    <w:rsid w:val="665B4CF1"/>
    <w:rsid w:val="6688D9F9"/>
    <w:rsid w:val="668EC3EE"/>
    <w:rsid w:val="66914E02"/>
    <w:rsid w:val="66B773E0"/>
    <w:rsid w:val="6702613E"/>
    <w:rsid w:val="6703A88A"/>
    <w:rsid w:val="6712CFC9"/>
    <w:rsid w:val="67384D6A"/>
    <w:rsid w:val="67C7B44D"/>
    <w:rsid w:val="67DF9B62"/>
    <w:rsid w:val="67FEF221"/>
    <w:rsid w:val="68283501"/>
    <w:rsid w:val="683D5E3D"/>
    <w:rsid w:val="68ACD9C2"/>
    <w:rsid w:val="68BC7737"/>
    <w:rsid w:val="68C7310F"/>
    <w:rsid w:val="69103F58"/>
    <w:rsid w:val="6923C661"/>
    <w:rsid w:val="692FE929"/>
    <w:rsid w:val="69401B1B"/>
    <w:rsid w:val="6970FC18"/>
    <w:rsid w:val="69957C1D"/>
    <w:rsid w:val="6996F530"/>
    <w:rsid w:val="69F08F73"/>
    <w:rsid w:val="6A16B016"/>
    <w:rsid w:val="6A1BE73A"/>
    <w:rsid w:val="6A8D65EB"/>
    <w:rsid w:val="6AA5E42E"/>
    <w:rsid w:val="6AAB57AA"/>
    <w:rsid w:val="6AC22773"/>
    <w:rsid w:val="6ADAAA8E"/>
    <w:rsid w:val="6B025E24"/>
    <w:rsid w:val="6B1225C7"/>
    <w:rsid w:val="6B3E12D2"/>
    <w:rsid w:val="6B4C14C2"/>
    <w:rsid w:val="6B68A232"/>
    <w:rsid w:val="6B6938C2"/>
    <w:rsid w:val="6B886795"/>
    <w:rsid w:val="6B9E6567"/>
    <w:rsid w:val="6BD9CCB0"/>
    <w:rsid w:val="6C955236"/>
    <w:rsid w:val="6C9F43E1"/>
    <w:rsid w:val="6CC63D36"/>
    <w:rsid w:val="6CCC87AE"/>
    <w:rsid w:val="6CD73EC5"/>
    <w:rsid w:val="6CFDCBC0"/>
    <w:rsid w:val="6D136202"/>
    <w:rsid w:val="6D816F3D"/>
    <w:rsid w:val="6D823EC6"/>
    <w:rsid w:val="6DD53222"/>
    <w:rsid w:val="6DFACA3C"/>
    <w:rsid w:val="6E1F5CC8"/>
    <w:rsid w:val="6E21C831"/>
    <w:rsid w:val="6E6E2907"/>
    <w:rsid w:val="6EB04DA9"/>
    <w:rsid w:val="6EB04DF3"/>
    <w:rsid w:val="6EC8128E"/>
    <w:rsid w:val="6F4BDCD0"/>
    <w:rsid w:val="6F590032"/>
    <w:rsid w:val="6F79C929"/>
    <w:rsid w:val="6FA5236E"/>
    <w:rsid w:val="6FCA7E20"/>
    <w:rsid w:val="70021118"/>
    <w:rsid w:val="7045C094"/>
    <w:rsid w:val="7050A595"/>
    <w:rsid w:val="70662F74"/>
    <w:rsid w:val="70677F6C"/>
    <w:rsid w:val="706A4746"/>
    <w:rsid w:val="708E1F9E"/>
    <w:rsid w:val="70963EA5"/>
    <w:rsid w:val="71455A6B"/>
    <w:rsid w:val="714D4BE6"/>
    <w:rsid w:val="7158D17B"/>
    <w:rsid w:val="716FD35A"/>
    <w:rsid w:val="717C36E5"/>
    <w:rsid w:val="718EF4FF"/>
    <w:rsid w:val="71EB1B12"/>
    <w:rsid w:val="721ED23F"/>
    <w:rsid w:val="72212510"/>
    <w:rsid w:val="72515B03"/>
    <w:rsid w:val="72B08A82"/>
    <w:rsid w:val="72B1F74F"/>
    <w:rsid w:val="72B4BF1E"/>
    <w:rsid w:val="72C6E6C3"/>
    <w:rsid w:val="72EFF92D"/>
    <w:rsid w:val="733A9A42"/>
    <w:rsid w:val="73A1F86A"/>
    <w:rsid w:val="73DC87D8"/>
    <w:rsid w:val="73E900A4"/>
    <w:rsid w:val="7429DB6A"/>
    <w:rsid w:val="747DE02C"/>
    <w:rsid w:val="748A9D34"/>
    <w:rsid w:val="74965410"/>
    <w:rsid w:val="7497D173"/>
    <w:rsid w:val="74D44A99"/>
    <w:rsid w:val="74FE4AEB"/>
    <w:rsid w:val="75564857"/>
    <w:rsid w:val="75570F64"/>
    <w:rsid w:val="755D8A67"/>
    <w:rsid w:val="756FED10"/>
    <w:rsid w:val="757A5D7D"/>
    <w:rsid w:val="7587AE73"/>
    <w:rsid w:val="75B9CFE5"/>
    <w:rsid w:val="75EF4E85"/>
    <w:rsid w:val="75FC09DA"/>
    <w:rsid w:val="764DE96A"/>
    <w:rsid w:val="76522876"/>
    <w:rsid w:val="7669B3B0"/>
    <w:rsid w:val="76837920"/>
    <w:rsid w:val="77202389"/>
    <w:rsid w:val="7754F4F6"/>
    <w:rsid w:val="777C5970"/>
    <w:rsid w:val="777EF546"/>
    <w:rsid w:val="77CBAEC4"/>
    <w:rsid w:val="77ED924F"/>
    <w:rsid w:val="780EEFC9"/>
    <w:rsid w:val="785D6EA6"/>
    <w:rsid w:val="788568A3"/>
    <w:rsid w:val="78AF2507"/>
    <w:rsid w:val="78BFF85F"/>
    <w:rsid w:val="78DA988D"/>
    <w:rsid w:val="7901E4A2"/>
    <w:rsid w:val="792920CE"/>
    <w:rsid w:val="794B05A8"/>
    <w:rsid w:val="79C8FB5D"/>
    <w:rsid w:val="79ED32E4"/>
    <w:rsid w:val="7A22961A"/>
    <w:rsid w:val="7A3163BE"/>
    <w:rsid w:val="7A3EB894"/>
    <w:rsid w:val="7A4A01D8"/>
    <w:rsid w:val="7AA48F25"/>
    <w:rsid w:val="7AD61221"/>
    <w:rsid w:val="7AD7F4C0"/>
    <w:rsid w:val="7B7B2589"/>
    <w:rsid w:val="7B967585"/>
    <w:rsid w:val="7BB15BFB"/>
    <w:rsid w:val="7BCDD39D"/>
    <w:rsid w:val="7C375CAB"/>
    <w:rsid w:val="7C5F495F"/>
    <w:rsid w:val="7C809943"/>
    <w:rsid w:val="7CD31E24"/>
    <w:rsid w:val="7CE99BA1"/>
    <w:rsid w:val="7CFF0E31"/>
    <w:rsid w:val="7D0F93E1"/>
    <w:rsid w:val="7D5178BB"/>
    <w:rsid w:val="7D5D1E17"/>
    <w:rsid w:val="7D6CCE41"/>
    <w:rsid w:val="7D83CF92"/>
    <w:rsid w:val="7DAFC9DD"/>
    <w:rsid w:val="7DBFDCEC"/>
    <w:rsid w:val="7DE9C0F7"/>
    <w:rsid w:val="7DF3F30D"/>
    <w:rsid w:val="7DF93149"/>
    <w:rsid w:val="7E07F729"/>
    <w:rsid w:val="7E0D55D3"/>
    <w:rsid w:val="7E2B0B9F"/>
    <w:rsid w:val="7E49B75E"/>
    <w:rsid w:val="7E552B3B"/>
    <w:rsid w:val="7E9A2F9F"/>
    <w:rsid w:val="7EAD0F67"/>
    <w:rsid w:val="7ED6C879"/>
    <w:rsid w:val="7ED7D7B3"/>
    <w:rsid w:val="7EEFCDFA"/>
    <w:rsid w:val="7F167A03"/>
    <w:rsid w:val="7F83F58E"/>
    <w:rsid w:val="7F960ABF"/>
    <w:rsid w:val="7FA6A128"/>
    <w:rsid w:val="7FB1486A"/>
    <w:rsid w:val="7FD2DA0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88BAA"/>
  <w15:chartTrackingRefBased/>
  <w15:docId w15:val="{3ADB9676-ACCD-4B75-8654-D79758E0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766FA2"/>
    <w:pPr>
      <w:keepNext/>
      <w:keepLines/>
      <w:numPr>
        <w:numId w:val="5"/>
      </w:numPr>
      <w:spacing w:before="240" w:line="259" w:lineRule="auto"/>
      <w:ind w:left="432" w:hanging="432"/>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slov1"/>
    <w:next w:val="Navaden"/>
    <w:link w:val="Naslov2Znak"/>
    <w:uiPriority w:val="9"/>
    <w:unhideWhenUsed/>
    <w:qFormat/>
    <w:rsid w:val="0034782C"/>
    <w:pPr>
      <w:numPr>
        <w:ilvl w:val="1"/>
      </w:numPr>
      <w:spacing w:before="40"/>
      <w:ind w:left="576" w:hanging="576"/>
      <w:outlineLvl w:val="1"/>
    </w:pPr>
    <w:rPr>
      <w:sz w:val="26"/>
      <w:szCs w:val="26"/>
    </w:rPr>
  </w:style>
  <w:style w:type="paragraph" w:styleId="Naslov3">
    <w:name w:val="heading 3"/>
    <w:basedOn w:val="Naslov2"/>
    <w:next w:val="Navaden"/>
    <w:link w:val="Naslov3Znak"/>
    <w:uiPriority w:val="9"/>
    <w:unhideWhenUsed/>
    <w:qFormat/>
    <w:rsid w:val="0082268B"/>
    <w:pPr>
      <w:spacing w:after="120"/>
      <w:outlineLvl w:val="2"/>
    </w:pPr>
    <w:rPr>
      <w:sz w:val="24"/>
      <w:szCs w:val="24"/>
    </w:rPr>
  </w:style>
  <w:style w:type="paragraph" w:styleId="Naslov4">
    <w:name w:val="heading 4"/>
    <w:basedOn w:val="Naslov3"/>
    <w:next w:val="Navaden"/>
    <w:link w:val="Naslov4Znak"/>
    <w:uiPriority w:val="9"/>
    <w:unhideWhenUsed/>
    <w:qFormat/>
    <w:rsid w:val="004E3F1E"/>
    <w:pPr>
      <w:numPr>
        <w:ilvl w:val="2"/>
      </w:numPr>
      <w:ind w:left="567" w:hanging="567"/>
      <w:outlineLvl w:val="3"/>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66FA2"/>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34782C"/>
    <w:rPr>
      <w:rFonts w:asciiTheme="majorHAnsi" w:eastAsiaTheme="majorEastAsia" w:hAnsiTheme="majorHAnsi" w:cstheme="majorBidi"/>
      <w:color w:val="2E74B5" w:themeColor="accent1" w:themeShade="BF"/>
      <w:sz w:val="26"/>
      <w:szCs w:val="26"/>
    </w:rPr>
  </w:style>
  <w:style w:type="paragraph" w:styleId="Odstavekseznama">
    <w:name w:val="List Paragraph"/>
    <w:basedOn w:val="Navaden"/>
    <w:uiPriority w:val="34"/>
    <w:qFormat/>
    <w:rsid w:val="009C46E8"/>
    <w:pPr>
      <w:ind w:left="720"/>
      <w:contextualSpacing/>
    </w:pPr>
  </w:style>
  <w:style w:type="paragraph" w:styleId="Kazalovsebine2">
    <w:name w:val="toc 2"/>
    <w:basedOn w:val="Navaden"/>
    <w:next w:val="Navaden"/>
    <w:autoRedefine/>
    <w:uiPriority w:val="39"/>
    <w:unhideWhenUsed/>
    <w:rsid w:val="00DB36F0"/>
    <w:pPr>
      <w:tabs>
        <w:tab w:val="left" w:pos="880"/>
        <w:tab w:val="right" w:leader="dot" w:pos="9062"/>
      </w:tabs>
      <w:spacing w:after="100"/>
      <w:ind w:left="220"/>
    </w:pPr>
  </w:style>
  <w:style w:type="paragraph" w:styleId="Kazalovsebine1">
    <w:name w:val="toc 1"/>
    <w:basedOn w:val="Navaden"/>
    <w:next w:val="Navaden"/>
    <w:autoRedefine/>
    <w:uiPriority w:val="39"/>
    <w:unhideWhenUsed/>
    <w:rsid w:val="006E2AFF"/>
    <w:pPr>
      <w:tabs>
        <w:tab w:val="left" w:pos="440"/>
        <w:tab w:val="right" w:leader="dot" w:pos="9062"/>
      </w:tabs>
      <w:spacing w:after="100"/>
    </w:pPr>
    <w:rPr>
      <w:b/>
    </w:rPr>
  </w:style>
  <w:style w:type="character" w:styleId="Hiperpovezava">
    <w:name w:val="Hyperlink"/>
    <w:basedOn w:val="Privzetapisavaodstavka"/>
    <w:uiPriority w:val="99"/>
    <w:unhideWhenUsed/>
    <w:rsid w:val="0064195F"/>
    <w:rPr>
      <w:color w:val="0563C1" w:themeColor="hyperlink"/>
      <w:u w:val="single"/>
    </w:rPr>
  </w:style>
  <w:style w:type="table" w:styleId="Tabelamrea">
    <w:name w:val="Table Grid"/>
    <w:basedOn w:val="Navadnatabela"/>
    <w:uiPriority w:val="39"/>
    <w:rsid w:val="00E420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3poudarek5">
    <w:name w:val="List Table 3 Accent 5"/>
    <w:basedOn w:val="Navadnatabela"/>
    <w:uiPriority w:val="48"/>
    <w:rsid w:val="00E4200B"/>
    <w:pPr>
      <w:spacing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customStyle="1" w:styleId="Naslov3Znak">
    <w:name w:val="Naslov 3 Znak"/>
    <w:basedOn w:val="Privzetapisavaodstavka"/>
    <w:link w:val="Naslov3"/>
    <w:uiPriority w:val="9"/>
    <w:rsid w:val="000167E0"/>
    <w:rPr>
      <w:rFonts w:asciiTheme="majorHAnsi" w:eastAsiaTheme="majorEastAsia" w:hAnsiTheme="majorHAnsi" w:cstheme="majorBidi"/>
      <w:b/>
      <w:sz w:val="24"/>
      <w:szCs w:val="24"/>
    </w:rPr>
  </w:style>
  <w:style w:type="paragraph" w:styleId="Kazalovsebine3">
    <w:name w:val="toc 3"/>
    <w:basedOn w:val="Navaden"/>
    <w:next w:val="Navaden"/>
    <w:autoRedefine/>
    <w:uiPriority w:val="39"/>
    <w:unhideWhenUsed/>
    <w:rsid w:val="007D60C1"/>
    <w:pPr>
      <w:tabs>
        <w:tab w:val="right" w:leader="dot" w:pos="9062"/>
      </w:tabs>
      <w:spacing w:after="100"/>
      <w:ind w:left="440"/>
    </w:pPr>
  </w:style>
  <w:style w:type="paragraph" w:styleId="Besedilooblaka">
    <w:name w:val="Balloon Text"/>
    <w:basedOn w:val="Navaden"/>
    <w:link w:val="BesedilooblakaZnak"/>
    <w:uiPriority w:val="99"/>
    <w:semiHidden/>
    <w:unhideWhenUsed/>
    <w:rsid w:val="009D4CF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4CF9"/>
    <w:rPr>
      <w:rFonts w:ascii="Segoe UI" w:hAnsi="Segoe UI" w:cs="Segoe UI"/>
      <w:sz w:val="18"/>
      <w:szCs w:val="18"/>
    </w:rPr>
  </w:style>
  <w:style w:type="character" w:styleId="Pripombasklic">
    <w:name w:val="annotation reference"/>
    <w:basedOn w:val="Privzetapisavaodstavka"/>
    <w:uiPriority w:val="99"/>
    <w:semiHidden/>
    <w:unhideWhenUsed/>
    <w:rsid w:val="00A532A7"/>
    <w:rPr>
      <w:sz w:val="16"/>
      <w:szCs w:val="16"/>
    </w:rPr>
  </w:style>
  <w:style w:type="paragraph" w:styleId="Pripombabesedilo">
    <w:name w:val="annotation text"/>
    <w:basedOn w:val="Navaden"/>
    <w:link w:val="PripombabesediloZnak"/>
    <w:uiPriority w:val="99"/>
    <w:unhideWhenUsed/>
    <w:rsid w:val="00A532A7"/>
    <w:pPr>
      <w:spacing w:line="240" w:lineRule="auto"/>
    </w:pPr>
    <w:rPr>
      <w:sz w:val="20"/>
      <w:szCs w:val="20"/>
    </w:rPr>
  </w:style>
  <w:style w:type="character" w:customStyle="1" w:styleId="PripombabesediloZnak">
    <w:name w:val="Pripomba – besedilo Znak"/>
    <w:basedOn w:val="Privzetapisavaodstavka"/>
    <w:link w:val="Pripombabesedilo"/>
    <w:uiPriority w:val="99"/>
    <w:rsid w:val="00A532A7"/>
    <w:rPr>
      <w:sz w:val="20"/>
      <w:szCs w:val="20"/>
    </w:rPr>
  </w:style>
  <w:style w:type="paragraph" w:styleId="Zadevapripombe">
    <w:name w:val="annotation subject"/>
    <w:basedOn w:val="Pripombabesedilo"/>
    <w:next w:val="Pripombabesedilo"/>
    <w:link w:val="ZadevapripombeZnak"/>
    <w:uiPriority w:val="99"/>
    <w:semiHidden/>
    <w:unhideWhenUsed/>
    <w:rsid w:val="00A532A7"/>
    <w:rPr>
      <w:b/>
      <w:bCs/>
    </w:rPr>
  </w:style>
  <w:style w:type="character" w:customStyle="1" w:styleId="ZadevapripombeZnak">
    <w:name w:val="Zadeva pripombe Znak"/>
    <w:basedOn w:val="PripombabesediloZnak"/>
    <w:link w:val="Zadevapripombe"/>
    <w:uiPriority w:val="99"/>
    <w:semiHidden/>
    <w:rsid w:val="00A532A7"/>
    <w:rPr>
      <w:b/>
      <w:bCs/>
      <w:sz w:val="20"/>
      <w:szCs w:val="20"/>
    </w:rPr>
  </w:style>
  <w:style w:type="paragraph" w:styleId="Napis">
    <w:name w:val="caption"/>
    <w:basedOn w:val="Navaden"/>
    <w:next w:val="Navaden"/>
    <w:uiPriority w:val="35"/>
    <w:unhideWhenUsed/>
    <w:qFormat/>
    <w:rsid w:val="00B21D1C"/>
    <w:pPr>
      <w:spacing w:after="200" w:line="240" w:lineRule="auto"/>
    </w:pPr>
    <w:rPr>
      <w:i/>
      <w:iCs/>
      <w:color w:val="44546A" w:themeColor="text2"/>
      <w:sz w:val="18"/>
      <w:szCs w:val="18"/>
    </w:rPr>
  </w:style>
  <w:style w:type="paragraph" w:styleId="Revizija">
    <w:name w:val="Revision"/>
    <w:hidden/>
    <w:uiPriority w:val="99"/>
    <w:semiHidden/>
    <w:rsid w:val="0012571C"/>
    <w:pPr>
      <w:spacing w:line="240" w:lineRule="auto"/>
    </w:pPr>
  </w:style>
  <w:style w:type="paragraph" w:styleId="Glava">
    <w:name w:val="header"/>
    <w:basedOn w:val="Navaden"/>
    <w:link w:val="GlavaZnak"/>
    <w:uiPriority w:val="99"/>
    <w:unhideWhenUsed/>
    <w:rsid w:val="001E0769"/>
    <w:pPr>
      <w:tabs>
        <w:tab w:val="center" w:pos="4536"/>
        <w:tab w:val="right" w:pos="9072"/>
      </w:tabs>
      <w:spacing w:line="240" w:lineRule="auto"/>
    </w:pPr>
  </w:style>
  <w:style w:type="character" w:customStyle="1" w:styleId="GlavaZnak">
    <w:name w:val="Glava Znak"/>
    <w:basedOn w:val="Privzetapisavaodstavka"/>
    <w:link w:val="Glava"/>
    <w:uiPriority w:val="99"/>
    <w:rsid w:val="001E0769"/>
  </w:style>
  <w:style w:type="paragraph" w:styleId="Noga">
    <w:name w:val="footer"/>
    <w:basedOn w:val="Navaden"/>
    <w:link w:val="NogaZnak"/>
    <w:uiPriority w:val="99"/>
    <w:unhideWhenUsed/>
    <w:rsid w:val="001E0769"/>
    <w:pPr>
      <w:tabs>
        <w:tab w:val="center" w:pos="4536"/>
        <w:tab w:val="right" w:pos="9072"/>
      </w:tabs>
      <w:spacing w:line="240" w:lineRule="auto"/>
    </w:pPr>
  </w:style>
  <w:style w:type="character" w:customStyle="1" w:styleId="NogaZnak">
    <w:name w:val="Noga Znak"/>
    <w:basedOn w:val="Privzetapisavaodstavka"/>
    <w:link w:val="Noga"/>
    <w:uiPriority w:val="99"/>
    <w:rsid w:val="001E0769"/>
  </w:style>
  <w:style w:type="table" w:customStyle="1" w:styleId="Tabelamrea1">
    <w:name w:val="Tabela – mreža1"/>
    <w:basedOn w:val="Navadnatabela"/>
    <w:next w:val="Tabelamrea"/>
    <w:uiPriority w:val="39"/>
    <w:rsid w:val="006F2A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4E3F1E"/>
    <w:rPr>
      <w:rFonts w:asciiTheme="majorHAnsi" w:eastAsiaTheme="majorEastAsia" w:hAnsiTheme="majorHAnsi" w:cstheme="majorBidi"/>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7A7B64ABE9F46A8A3C818BAB422AC" ma:contentTypeVersion="2" ma:contentTypeDescription="Create a new document." ma:contentTypeScope="" ma:versionID="25a64ec5c576a56cbf773e678b40fc45">
  <xsd:schema xmlns:xsd="http://www.w3.org/2001/XMLSchema" xmlns:xs="http://www.w3.org/2001/XMLSchema" xmlns:p="http://schemas.microsoft.com/office/2006/metadata/properties" xmlns:ns2="88f155ce-f390-4637-b643-a5b9afcfd6f9" targetNamespace="http://schemas.microsoft.com/office/2006/metadata/properties" ma:root="true" ma:fieldsID="d3239ecb2e4c064cc8ccf3e4747ebf61" ns2:_="">
    <xsd:import namespace="88f155ce-f390-4637-b643-a5b9afcfd6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155ce-f390-4637-b643-a5b9afcfd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D22656-EF57-43B6-B59E-F6F7063CD38E}">
  <ds:schemaRefs>
    <ds:schemaRef ds:uri="http://schemas.microsoft.com/sharepoint/v3/contenttype/forms"/>
  </ds:schemaRefs>
</ds:datastoreItem>
</file>

<file path=customXml/itemProps2.xml><?xml version="1.0" encoding="utf-8"?>
<ds:datastoreItem xmlns:ds="http://schemas.openxmlformats.org/officeDocument/2006/customXml" ds:itemID="{1538BF4C-3889-41C3-8380-36704EE5D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155ce-f390-4637-b643-a5b9afcfd6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EB522-BB29-4202-9B76-7180589113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43C0B0-1D9B-4E56-84D9-C97648DF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7142</Words>
  <Characters>39429</Characters>
  <Application>Microsoft Office Word</Application>
  <DocSecurity>0</DocSecurity>
  <Lines>876</Lines>
  <Paragraphs>582</Paragraphs>
  <ScaleCrop>false</ScaleCrop>
  <HeadingPairs>
    <vt:vector size="2" baseType="variant">
      <vt:variant>
        <vt:lpstr>Naslov</vt:lpstr>
      </vt:variant>
      <vt:variant>
        <vt:i4>1</vt:i4>
      </vt:variant>
    </vt:vector>
  </HeadingPairs>
  <TitlesOfParts>
    <vt:vector size="1" baseType="lpstr">
      <vt:lpstr/>
    </vt:vector>
  </TitlesOfParts>
  <Company>ARSO</Company>
  <LinksUpToDate>false</LinksUpToDate>
  <CharactersWithSpaces>45989</CharactersWithSpaces>
  <SharedDoc>false</SharedDoc>
  <HLinks>
    <vt:vector size="126" baseType="variant">
      <vt:variant>
        <vt:i4>1441852</vt:i4>
      </vt:variant>
      <vt:variant>
        <vt:i4>122</vt:i4>
      </vt:variant>
      <vt:variant>
        <vt:i4>0</vt:i4>
      </vt:variant>
      <vt:variant>
        <vt:i4>5</vt:i4>
      </vt:variant>
      <vt:variant>
        <vt:lpwstr/>
      </vt:variant>
      <vt:variant>
        <vt:lpwstr>_Toc132285758</vt:lpwstr>
      </vt:variant>
      <vt:variant>
        <vt:i4>1441852</vt:i4>
      </vt:variant>
      <vt:variant>
        <vt:i4>116</vt:i4>
      </vt:variant>
      <vt:variant>
        <vt:i4>0</vt:i4>
      </vt:variant>
      <vt:variant>
        <vt:i4>5</vt:i4>
      </vt:variant>
      <vt:variant>
        <vt:lpwstr/>
      </vt:variant>
      <vt:variant>
        <vt:lpwstr>_Toc132285757</vt:lpwstr>
      </vt:variant>
      <vt:variant>
        <vt:i4>1441852</vt:i4>
      </vt:variant>
      <vt:variant>
        <vt:i4>110</vt:i4>
      </vt:variant>
      <vt:variant>
        <vt:i4>0</vt:i4>
      </vt:variant>
      <vt:variant>
        <vt:i4>5</vt:i4>
      </vt:variant>
      <vt:variant>
        <vt:lpwstr/>
      </vt:variant>
      <vt:variant>
        <vt:lpwstr>_Toc132285756</vt:lpwstr>
      </vt:variant>
      <vt:variant>
        <vt:i4>1441852</vt:i4>
      </vt:variant>
      <vt:variant>
        <vt:i4>104</vt:i4>
      </vt:variant>
      <vt:variant>
        <vt:i4>0</vt:i4>
      </vt:variant>
      <vt:variant>
        <vt:i4>5</vt:i4>
      </vt:variant>
      <vt:variant>
        <vt:lpwstr/>
      </vt:variant>
      <vt:variant>
        <vt:lpwstr>_Toc132285755</vt:lpwstr>
      </vt:variant>
      <vt:variant>
        <vt:i4>1441852</vt:i4>
      </vt:variant>
      <vt:variant>
        <vt:i4>98</vt:i4>
      </vt:variant>
      <vt:variant>
        <vt:i4>0</vt:i4>
      </vt:variant>
      <vt:variant>
        <vt:i4>5</vt:i4>
      </vt:variant>
      <vt:variant>
        <vt:lpwstr/>
      </vt:variant>
      <vt:variant>
        <vt:lpwstr>_Toc132285754</vt:lpwstr>
      </vt:variant>
      <vt:variant>
        <vt:i4>1441852</vt:i4>
      </vt:variant>
      <vt:variant>
        <vt:i4>92</vt:i4>
      </vt:variant>
      <vt:variant>
        <vt:i4>0</vt:i4>
      </vt:variant>
      <vt:variant>
        <vt:i4>5</vt:i4>
      </vt:variant>
      <vt:variant>
        <vt:lpwstr/>
      </vt:variant>
      <vt:variant>
        <vt:lpwstr>_Toc132285753</vt:lpwstr>
      </vt:variant>
      <vt:variant>
        <vt:i4>1441852</vt:i4>
      </vt:variant>
      <vt:variant>
        <vt:i4>86</vt:i4>
      </vt:variant>
      <vt:variant>
        <vt:i4>0</vt:i4>
      </vt:variant>
      <vt:variant>
        <vt:i4>5</vt:i4>
      </vt:variant>
      <vt:variant>
        <vt:lpwstr/>
      </vt:variant>
      <vt:variant>
        <vt:lpwstr>_Toc132285752</vt:lpwstr>
      </vt:variant>
      <vt:variant>
        <vt:i4>1441852</vt:i4>
      </vt:variant>
      <vt:variant>
        <vt:i4>80</vt:i4>
      </vt:variant>
      <vt:variant>
        <vt:i4>0</vt:i4>
      </vt:variant>
      <vt:variant>
        <vt:i4>5</vt:i4>
      </vt:variant>
      <vt:variant>
        <vt:lpwstr/>
      </vt:variant>
      <vt:variant>
        <vt:lpwstr>_Toc132285751</vt:lpwstr>
      </vt:variant>
      <vt:variant>
        <vt:i4>1441852</vt:i4>
      </vt:variant>
      <vt:variant>
        <vt:i4>74</vt:i4>
      </vt:variant>
      <vt:variant>
        <vt:i4>0</vt:i4>
      </vt:variant>
      <vt:variant>
        <vt:i4>5</vt:i4>
      </vt:variant>
      <vt:variant>
        <vt:lpwstr/>
      </vt:variant>
      <vt:variant>
        <vt:lpwstr>_Toc132285750</vt:lpwstr>
      </vt:variant>
      <vt:variant>
        <vt:i4>1507388</vt:i4>
      </vt:variant>
      <vt:variant>
        <vt:i4>68</vt:i4>
      </vt:variant>
      <vt:variant>
        <vt:i4>0</vt:i4>
      </vt:variant>
      <vt:variant>
        <vt:i4>5</vt:i4>
      </vt:variant>
      <vt:variant>
        <vt:lpwstr/>
      </vt:variant>
      <vt:variant>
        <vt:lpwstr>_Toc132285749</vt:lpwstr>
      </vt:variant>
      <vt:variant>
        <vt:i4>1507388</vt:i4>
      </vt:variant>
      <vt:variant>
        <vt:i4>62</vt:i4>
      </vt:variant>
      <vt:variant>
        <vt:i4>0</vt:i4>
      </vt:variant>
      <vt:variant>
        <vt:i4>5</vt:i4>
      </vt:variant>
      <vt:variant>
        <vt:lpwstr/>
      </vt:variant>
      <vt:variant>
        <vt:lpwstr>_Toc132285748</vt:lpwstr>
      </vt:variant>
      <vt:variant>
        <vt:i4>1507388</vt:i4>
      </vt:variant>
      <vt:variant>
        <vt:i4>56</vt:i4>
      </vt:variant>
      <vt:variant>
        <vt:i4>0</vt:i4>
      </vt:variant>
      <vt:variant>
        <vt:i4>5</vt:i4>
      </vt:variant>
      <vt:variant>
        <vt:lpwstr/>
      </vt:variant>
      <vt:variant>
        <vt:lpwstr>_Toc132285747</vt:lpwstr>
      </vt:variant>
      <vt:variant>
        <vt:i4>1507388</vt:i4>
      </vt:variant>
      <vt:variant>
        <vt:i4>50</vt:i4>
      </vt:variant>
      <vt:variant>
        <vt:i4>0</vt:i4>
      </vt:variant>
      <vt:variant>
        <vt:i4>5</vt:i4>
      </vt:variant>
      <vt:variant>
        <vt:lpwstr/>
      </vt:variant>
      <vt:variant>
        <vt:lpwstr>_Toc132285746</vt:lpwstr>
      </vt:variant>
      <vt:variant>
        <vt:i4>1507388</vt:i4>
      </vt:variant>
      <vt:variant>
        <vt:i4>44</vt:i4>
      </vt:variant>
      <vt:variant>
        <vt:i4>0</vt:i4>
      </vt:variant>
      <vt:variant>
        <vt:i4>5</vt:i4>
      </vt:variant>
      <vt:variant>
        <vt:lpwstr/>
      </vt:variant>
      <vt:variant>
        <vt:lpwstr>_Toc132285745</vt:lpwstr>
      </vt:variant>
      <vt:variant>
        <vt:i4>1507388</vt:i4>
      </vt:variant>
      <vt:variant>
        <vt:i4>38</vt:i4>
      </vt:variant>
      <vt:variant>
        <vt:i4>0</vt:i4>
      </vt:variant>
      <vt:variant>
        <vt:i4>5</vt:i4>
      </vt:variant>
      <vt:variant>
        <vt:lpwstr/>
      </vt:variant>
      <vt:variant>
        <vt:lpwstr>_Toc132285744</vt:lpwstr>
      </vt:variant>
      <vt:variant>
        <vt:i4>1507388</vt:i4>
      </vt:variant>
      <vt:variant>
        <vt:i4>32</vt:i4>
      </vt:variant>
      <vt:variant>
        <vt:i4>0</vt:i4>
      </vt:variant>
      <vt:variant>
        <vt:i4>5</vt:i4>
      </vt:variant>
      <vt:variant>
        <vt:lpwstr/>
      </vt:variant>
      <vt:variant>
        <vt:lpwstr>_Toc132285743</vt:lpwstr>
      </vt:variant>
      <vt:variant>
        <vt:i4>1507388</vt:i4>
      </vt:variant>
      <vt:variant>
        <vt:i4>26</vt:i4>
      </vt:variant>
      <vt:variant>
        <vt:i4>0</vt:i4>
      </vt:variant>
      <vt:variant>
        <vt:i4>5</vt:i4>
      </vt:variant>
      <vt:variant>
        <vt:lpwstr/>
      </vt:variant>
      <vt:variant>
        <vt:lpwstr>_Toc132285742</vt:lpwstr>
      </vt:variant>
      <vt:variant>
        <vt:i4>1507388</vt:i4>
      </vt:variant>
      <vt:variant>
        <vt:i4>20</vt:i4>
      </vt:variant>
      <vt:variant>
        <vt:i4>0</vt:i4>
      </vt:variant>
      <vt:variant>
        <vt:i4>5</vt:i4>
      </vt:variant>
      <vt:variant>
        <vt:lpwstr/>
      </vt:variant>
      <vt:variant>
        <vt:lpwstr>_Toc132285741</vt:lpwstr>
      </vt:variant>
      <vt:variant>
        <vt:i4>1507388</vt:i4>
      </vt:variant>
      <vt:variant>
        <vt:i4>14</vt:i4>
      </vt:variant>
      <vt:variant>
        <vt:i4>0</vt:i4>
      </vt:variant>
      <vt:variant>
        <vt:i4>5</vt:i4>
      </vt:variant>
      <vt:variant>
        <vt:lpwstr/>
      </vt:variant>
      <vt:variant>
        <vt:lpwstr>_Toc132285740</vt:lpwstr>
      </vt:variant>
      <vt:variant>
        <vt:i4>1048636</vt:i4>
      </vt:variant>
      <vt:variant>
        <vt:i4>8</vt:i4>
      </vt:variant>
      <vt:variant>
        <vt:i4>0</vt:i4>
      </vt:variant>
      <vt:variant>
        <vt:i4>5</vt:i4>
      </vt:variant>
      <vt:variant>
        <vt:lpwstr/>
      </vt:variant>
      <vt:variant>
        <vt:lpwstr>_Toc132285739</vt:lpwstr>
      </vt:variant>
      <vt:variant>
        <vt:i4>1048636</vt:i4>
      </vt:variant>
      <vt:variant>
        <vt:i4>2</vt:i4>
      </vt:variant>
      <vt:variant>
        <vt:i4>0</vt:i4>
      </vt:variant>
      <vt:variant>
        <vt:i4>5</vt:i4>
      </vt:variant>
      <vt:variant>
        <vt:lpwstr/>
      </vt:variant>
      <vt:variant>
        <vt:lpwstr>_Toc132285738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 Mihelj</dc:creator>
  <cp:keywords/>
  <dc:description/>
  <cp:lastModifiedBy>Nina Tušek</cp:lastModifiedBy>
  <cp:revision>2</cp:revision>
  <dcterms:created xsi:type="dcterms:W3CDTF">2023-04-25T11:57:00Z</dcterms:created>
  <dcterms:modified xsi:type="dcterms:W3CDTF">2023-04-25T11:57:00Z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0x010100E737A7B64ABE9F46A8A3C818BAB422AC</vt:lpwstr>
  </property>
</Properties>
</file>